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A1082" w14:textId="77777777" w:rsidR="009A4C98" w:rsidRDefault="009A4C98">
      <w:pPr>
        <w:jc w:val="center"/>
        <w:rPr>
          <w:b/>
          <w:sz w:val="24"/>
          <w:szCs w:val="24"/>
        </w:rPr>
      </w:pPr>
      <w:bookmarkStart w:id="0" w:name="_GoBack"/>
      <w:bookmarkEnd w:id="0"/>
    </w:p>
    <w:p w14:paraId="2C738790" w14:textId="2F6C34AB" w:rsidR="00A1177E" w:rsidRDefault="00142F7A">
      <w:pPr>
        <w:jc w:val="center"/>
        <w:rPr>
          <w:b/>
          <w:sz w:val="24"/>
          <w:szCs w:val="24"/>
        </w:rPr>
      </w:pPr>
      <w:r>
        <w:rPr>
          <w:b/>
          <w:sz w:val="24"/>
          <w:szCs w:val="24"/>
        </w:rPr>
        <w:t xml:space="preserve">PROJETO DE RESOLUÇÃO Nº </w:t>
      </w:r>
      <w:r w:rsidR="00B5326D">
        <w:rPr>
          <w:b/>
          <w:sz w:val="24"/>
          <w:szCs w:val="24"/>
        </w:rPr>
        <w:t>002/</w:t>
      </w:r>
      <w:r>
        <w:rPr>
          <w:b/>
          <w:sz w:val="24"/>
          <w:szCs w:val="24"/>
        </w:rPr>
        <w:t>2024</w:t>
      </w:r>
    </w:p>
    <w:p w14:paraId="67246EBC" w14:textId="77777777" w:rsidR="00A1177E" w:rsidRDefault="00A1177E">
      <w:pPr>
        <w:ind w:left="4248"/>
        <w:rPr>
          <w:sz w:val="24"/>
          <w:szCs w:val="24"/>
        </w:rPr>
      </w:pPr>
    </w:p>
    <w:p w14:paraId="7BB910D0" w14:textId="77777777" w:rsidR="00A1177E" w:rsidRDefault="00142F7A">
      <w:pPr>
        <w:ind w:left="4248"/>
        <w:rPr>
          <w:b/>
          <w:i/>
          <w:sz w:val="24"/>
          <w:szCs w:val="24"/>
        </w:rPr>
      </w:pPr>
      <w:r>
        <w:rPr>
          <w:b/>
          <w:i/>
          <w:sz w:val="24"/>
          <w:szCs w:val="24"/>
        </w:rPr>
        <w:t>Dispõe sobre a concessão de diária de viagem e despesas com deslocamento de vereadores e servidores da Câmara Municipal de Estrela Dalva e dá outras providências.</w:t>
      </w:r>
    </w:p>
    <w:p w14:paraId="05C6F8B2" w14:textId="77777777" w:rsidR="00A1177E" w:rsidRDefault="00A1177E">
      <w:pPr>
        <w:rPr>
          <w:sz w:val="24"/>
          <w:szCs w:val="24"/>
        </w:rPr>
      </w:pPr>
    </w:p>
    <w:p w14:paraId="3D3F8554" w14:textId="77777777" w:rsidR="00A1177E" w:rsidRDefault="00142F7A">
      <w:pPr>
        <w:rPr>
          <w:sz w:val="24"/>
          <w:szCs w:val="24"/>
        </w:rPr>
      </w:pPr>
      <w:r>
        <w:rPr>
          <w:sz w:val="24"/>
          <w:szCs w:val="24"/>
        </w:rPr>
        <w:t>A Câmara Municipal de Estrela Dalva Aprova:</w:t>
      </w:r>
    </w:p>
    <w:p w14:paraId="48EAB7FD" w14:textId="77777777" w:rsidR="00A1177E" w:rsidRDefault="00A1177E">
      <w:pPr>
        <w:jc w:val="center"/>
        <w:rPr>
          <w:b/>
          <w:sz w:val="24"/>
          <w:szCs w:val="24"/>
        </w:rPr>
      </w:pPr>
    </w:p>
    <w:p w14:paraId="6FA141E5" w14:textId="77777777" w:rsidR="00A1177E" w:rsidRDefault="00142F7A">
      <w:pPr>
        <w:jc w:val="center"/>
        <w:rPr>
          <w:b/>
          <w:sz w:val="24"/>
          <w:szCs w:val="24"/>
        </w:rPr>
      </w:pPr>
      <w:r>
        <w:rPr>
          <w:b/>
          <w:sz w:val="24"/>
          <w:szCs w:val="24"/>
        </w:rPr>
        <w:t>CAPÍTULO I</w:t>
      </w:r>
    </w:p>
    <w:p w14:paraId="1869D7FE" w14:textId="77777777" w:rsidR="00A1177E" w:rsidRDefault="00142F7A">
      <w:pPr>
        <w:jc w:val="center"/>
        <w:rPr>
          <w:b/>
          <w:sz w:val="24"/>
          <w:szCs w:val="24"/>
        </w:rPr>
      </w:pPr>
      <w:r>
        <w:rPr>
          <w:b/>
          <w:sz w:val="24"/>
          <w:szCs w:val="24"/>
        </w:rPr>
        <w:t>DA INSTRITUIÇÃO DAS DIÁRIAS</w:t>
      </w:r>
    </w:p>
    <w:p w14:paraId="2F8FF108" w14:textId="77777777" w:rsidR="00A1177E" w:rsidRDefault="00A1177E">
      <w:pPr>
        <w:rPr>
          <w:sz w:val="24"/>
          <w:szCs w:val="24"/>
        </w:rPr>
      </w:pPr>
    </w:p>
    <w:p w14:paraId="401E9DDE" w14:textId="77777777" w:rsidR="00A1177E" w:rsidRDefault="00142F7A">
      <w:pPr>
        <w:rPr>
          <w:sz w:val="24"/>
          <w:szCs w:val="24"/>
        </w:rPr>
      </w:pPr>
      <w:r>
        <w:rPr>
          <w:sz w:val="24"/>
          <w:szCs w:val="24"/>
        </w:rPr>
        <w:tab/>
      </w:r>
      <w:r>
        <w:rPr>
          <w:b/>
          <w:sz w:val="24"/>
          <w:szCs w:val="24"/>
        </w:rPr>
        <w:t>Art. 1º -</w:t>
      </w:r>
      <w:r>
        <w:rPr>
          <w:sz w:val="24"/>
          <w:szCs w:val="24"/>
        </w:rPr>
        <w:t xml:space="preserve"> Fica instituída, na Câmara de Vereadores de Estrela Dalva, a concessão de diárias a Vereadores e Servidores para o custeio de despesas de viagens para fora do município, nos seguintes casos:</w:t>
      </w:r>
    </w:p>
    <w:p w14:paraId="719B1EF1" w14:textId="77777777" w:rsidR="00A1177E" w:rsidRDefault="00142F7A">
      <w:pPr>
        <w:rPr>
          <w:sz w:val="24"/>
          <w:szCs w:val="24"/>
        </w:rPr>
      </w:pPr>
      <w:r>
        <w:rPr>
          <w:sz w:val="24"/>
          <w:szCs w:val="24"/>
        </w:rPr>
        <w:tab/>
        <w:t>I - Para reuniões, previamente marcadas, do Vereador com autoridades do Executivo, Legislativo e Judiciário, Estadual e/ou Federal, para tratar de assuntos de interesse do Legislativo;</w:t>
      </w:r>
    </w:p>
    <w:p w14:paraId="66FF06D3" w14:textId="77777777" w:rsidR="00A1177E" w:rsidRDefault="00142F7A">
      <w:pPr>
        <w:rPr>
          <w:sz w:val="24"/>
          <w:szCs w:val="24"/>
        </w:rPr>
      </w:pPr>
      <w:r>
        <w:rPr>
          <w:sz w:val="24"/>
          <w:szCs w:val="24"/>
        </w:rPr>
        <w:tab/>
        <w:t>II - Para a participação do Vereador em encontros, seminários, cursos, congressos que venham a lhe dar melhor conhecimento para o perfeito desempenho de seu mandato parlamentar;</w:t>
      </w:r>
    </w:p>
    <w:p w14:paraId="60B5AF7B" w14:textId="77777777" w:rsidR="00A1177E" w:rsidRDefault="00142F7A">
      <w:pPr>
        <w:rPr>
          <w:sz w:val="24"/>
          <w:szCs w:val="24"/>
        </w:rPr>
      </w:pPr>
      <w:r>
        <w:rPr>
          <w:sz w:val="24"/>
          <w:szCs w:val="24"/>
        </w:rPr>
        <w:tab/>
        <w:t>III - Para que o Vereador represente o Legislativo Municipal em eventos, por delegação, outorgada pelo Presidente da Câmara Municipal;</w:t>
      </w:r>
    </w:p>
    <w:p w14:paraId="3519F1ED" w14:textId="77777777" w:rsidR="00A1177E" w:rsidRDefault="00142F7A">
      <w:pPr>
        <w:rPr>
          <w:sz w:val="24"/>
          <w:szCs w:val="24"/>
        </w:rPr>
      </w:pPr>
      <w:r>
        <w:rPr>
          <w:sz w:val="24"/>
          <w:szCs w:val="24"/>
        </w:rPr>
        <w:tab/>
        <w:t>IV - Para que o Vereador compareça ao Tribunal de Contas do Estado de Minas Gerais, empresas e institutos de consultoria, câmaras municipais de outros municípios, a fim de obter subsídios referentes a matérias em tramitação na Câmara de Vereadores de Estrela Dalva;</w:t>
      </w:r>
    </w:p>
    <w:p w14:paraId="3F62EEAF" w14:textId="77777777" w:rsidR="00A1177E" w:rsidRDefault="00142F7A">
      <w:pPr>
        <w:rPr>
          <w:sz w:val="24"/>
          <w:szCs w:val="24"/>
        </w:rPr>
      </w:pPr>
      <w:r>
        <w:rPr>
          <w:sz w:val="24"/>
          <w:szCs w:val="24"/>
        </w:rPr>
        <w:tab/>
        <w:t>V - Para, por determinação da Presidência, a participação de servidores em cursos, seminários, encontros e congressos, cujo objetivo seja o aprimoramento profissional do Servidor e melhor desempenho de suas funções na Câmara Municipal de Estrela Dalva;</w:t>
      </w:r>
    </w:p>
    <w:p w14:paraId="516B8464" w14:textId="77777777" w:rsidR="00A1177E" w:rsidRDefault="00142F7A">
      <w:pPr>
        <w:rPr>
          <w:sz w:val="24"/>
          <w:szCs w:val="24"/>
        </w:rPr>
      </w:pPr>
      <w:r>
        <w:rPr>
          <w:sz w:val="24"/>
          <w:szCs w:val="24"/>
        </w:rPr>
        <w:tab/>
        <w:t>VI - Para, por determinação da Presidência, o comparecimento de Servidores a órgãos do Executivo, Legislativo e Judiciário, Estadual ou Federal, a fim de representar, prestar serviços ou tomar informações relevantes ao perfeito funcionamento da Câmara Municipal de Estrela Dalva;</w:t>
      </w:r>
    </w:p>
    <w:p w14:paraId="266F6594" w14:textId="77777777" w:rsidR="009A4C98" w:rsidRDefault="00142F7A">
      <w:pPr>
        <w:rPr>
          <w:sz w:val="24"/>
          <w:szCs w:val="24"/>
        </w:rPr>
      </w:pPr>
      <w:r>
        <w:rPr>
          <w:sz w:val="24"/>
          <w:szCs w:val="24"/>
        </w:rPr>
        <w:tab/>
      </w:r>
    </w:p>
    <w:p w14:paraId="24C2E1D9" w14:textId="6D318389" w:rsidR="00A1177E" w:rsidRDefault="009A4C98">
      <w:pPr>
        <w:rPr>
          <w:sz w:val="24"/>
          <w:szCs w:val="24"/>
        </w:rPr>
      </w:pPr>
      <w:r>
        <w:rPr>
          <w:sz w:val="24"/>
          <w:szCs w:val="24"/>
        </w:rPr>
        <w:lastRenderedPageBreak/>
        <w:t xml:space="preserve">    </w:t>
      </w:r>
      <w:r w:rsidR="00142F7A">
        <w:rPr>
          <w:sz w:val="24"/>
          <w:szCs w:val="24"/>
        </w:rPr>
        <w:t>VII - Para que o Servidor represente o Legislativo Municipal, por delegação de competência outorgada pelo Presidente da Câmara Municipal.</w:t>
      </w:r>
    </w:p>
    <w:p w14:paraId="635EFC6D" w14:textId="77777777" w:rsidR="00A1177E" w:rsidRDefault="00A1177E">
      <w:pPr>
        <w:jc w:val="center"/>
        <w:rPr>
          <w:b/>
          <w:sz w:val="24"/>
          <w:szCs w:val="24"/>
        </w:rPr>
      </w:pPr>
    </w:p>
    <w:p w14:paraId="4E06BD16" w14:textId="77777777" w:rsidR="00A1177E" w:rsidRDefault="00142F7A">
      <w:pPr>
        <w:jc w:val="center"/>
        <w:rPr>
          <w:b/>
          <w:sz w:val="24"/>
          <w:szCs w:val="24"/>
        </w:rPr>
      </w:pPr>
      <w:r>
        <w:rPr>
          <w:b/>
          <w:sz w:val="24"/>
          <w:szCs w:val="24"/>
        </w:rPr>
        <w:t>CAPÍTULO II</w:t>
      </w:r>
    </w:p>
    <w:p w14:paraId="7390C683" w14:textId="77777777" w:rsidR="00A1177E" w:rsidRDefault="00142F7A">
      <w:pPr>
        <w:jc w:val="center"/>
        <w:rPr>
          <w:b/>
          <w:sz w:val="24"/>
          <w:szCs w:val="24"/>
        </w:rPr>
      </w:pPr>
      <w:r>
        <w:rPr>
          <w:b/>
          <w:sz w:val="24"/>
          <w:szCs w:val="24"/>
        </w:rPr>
        <w:t>DA CONCESSÃO DAS DIÁRIAS</w:t>
      </w:r>
    </w:p>
    <w:p w14:paraId="141C8169" w14:textId="77777777" w:rsidR="00A1177E" w:rsidRDefault="00A1177E">
      <w:pPr>
        <w:rPr>
          <w:sz w:val="24"/>
          <w:szCs w:val="24"/>
        </w:rPr>
      </w:pPr>
    </w:p>
    <w:p w14:paraId="249D4953" w14:textId="77777777" w:rsidR="00A1177E" w:rsidRDefault="00142F7A">
      <w:pPr>
        <w:rPr>
          <w:sz w:val="24"/>
          <w:szCs w:val="24"/>
        </w:rPr>
      </w:pPr>
      <w:r>
        <w:rPr>
          <w:sz w:val="24"/>
          <w:szCs w:val="24"/>
        </w:rPr>
        <w:tab/>
      </w:r>
      <w:r>
        <w:rPr>
          <w:b/>
          <w:sz w:val="24"/>
          <w:szCs w:val="24"/>
        </w:rPr>
        <w:t>Art. 2º -</w:t>
      </w:r>
      <w:r>
        <w:rPr>
          <w:sz w:val="24"/>
          <w:szCs w:val="24"/>
        </w:rPr>
        <w:t xml:space="preserve"> Os Vereadores e Servidores da Câmara Municipal de Estrela Dalva, devidamente autorizados, que se deslocarem de sua sede para qualquer parte do território nacional, em objeto de serviço de interesse do Município e demais casos previstos no artigo anterior, farão jus a percepção de diárias destinadas a indenizar as despesas com alimentação, hospedagem e deslocamento.</w:t>
      </w:r>
    </w:p>
    <w:p w14:paraId="4112C720" w14:textId="77777777" w:rsidR="00A1177E" w:rsidRDefault="00A1177E">
      <w:pPr>
        <w:rPr>
          <w:sz w:val="24"/>
          <w:szCs w:val="24"/>
        </w:rPr>
      </w:pPr>
    </w:p>
    <w:p w14:paraId="086DE587" w14:textId="77777777" w:rsidR="00A1177E" w:rsidRDefault="00142F7A">
      <w:pPr>
        <w:rPr>
          <w:sz w:val="24"/>
          <w:szCs w:val="24"/>
        </w:rPr>
      </w:pPr>
      <w:r>
        <w:rPr>
          <w:sz w:val="24"/>
          <w:szCs w:val="24"/>
        </w:rPr>
        <w:tab/>
      </w:r>
      <w:r>
        <w:rPr>
          <w:b/>
          <w:sz w:val="24"/>
          <w:szCs w:val="24"/>
        </w:rPr>
        <w:t>Art. 3º -</w:t>
      </w:r>
      <w:r>
        <w:rPr>
          <w:sz w:val="24"/>
          <w:szCs w:val="24"/>
        </w:rPr>
        <w:t xml:space="preserve"> A concessão de diária fica condicionada a existência de disponibilidade financeira e orçamentária.</w:t>
      </w:r>
    </w:p>
    <w:p w14:paraId="7B0B29C8" w14:textId="77777777" w:rsidR="00A1177E" w:rsidRDefault="00A1177E">
      <w:pPr>
        <w:rPr>
          <w:sz w:val="24"/>
          <w:szCs w:val="24"/>
        </w:rPr>
      </w:pPr>
    </w:p>
    <w:p w14:paraId="764ED145" w14:textId="77777777" w:rsidR="00A1177E" w:rsidRDefault="00142F7A">
      <w:pPr>
        <w:jc w:val="center"/>
        <w:rPr>
          <w:b/>
          <w:sz w:val="24"/>
          <w:szCs w:val="24"/>
        </w:rPr>
      </w:pPr>
      <w:r>
        <w:rPr>
          <w:b/>
          <w:sz w:val="24"/>
          <w:szCs w:val="24"/>
        </w:rPr>
        <w:t>CAPÍTULO III</w:t>
      </w:r>
    </w:p>
    <w:p w14:paraId="48BF2865" w14:textId="77777777" w:rsidR="00A1177E" w:rsidRDefault="00142F7A">
      <w:pPr>
        <w:jc w:val="center"/>
        <w:rPr>
          <w:b/>
          <w:sz w:val="24"/>
          <w:szCs w:val="24"/>
        </w:rPr>
      </w:pPr>
      <w:r>
        <w:rPr>
          <w:b/>
          <w:sz w:val="24"/>
          <w:szCs w:val="24"/>
        </w:rPr>
        <w:t>DA SOLICITAÇÃO E AUTORIZAÇÃO DAS DIÁRIAS</w:t>
      </w:r>
    </w:p>
    <w:p w14:paraId="687D8CEC" w14:textId="77777777" w:rsidR="00A1177E" w:rsidRDefault="00A1177E">
      <w:pPr>
        <w:rPr>
          <w:sz w:val="24"/>
          <w:szCs w:val="24"/>
        </w:rPr>
      </w:pPr>
    </w:p>
    <w:p w14:paraId="33941898" w14:textId="77777777" w:rsidR="00A1177E" w:rsidRDefault="00142F7A">
      <w:pPr>
        <w:rPr>
          <w:sz w:val="24"/>
          <w:szCs w:val="24"/>
        </w:rPr>
      </w:pPr>
      <w:r>
        <w:rPr>
          <w:sz w:val="24"/>
          <w:szCs w:val="24"/>
        </w:rPr>
        <w:tab/>
      </w:r>
      <w:r>
        <w:rPr>
          <w:b/>
          <w:sz w:val="24"/>
          <w:szCs w:val="24"/>
        </w:rPr>
        <w:t>Art. 4º -</w:t>
      </w:r>
      <w:r>
        <w:rPr>
          <w:sz w:val="24"/>
          <w:szCs w:val="24"/>
        </w:rPr>
        <w:t xml:space="preserve"> O Vereador e/ou Servidor que necessite se deslocar da sede do Município, nos termos do art. 1º desta resolução, deverá requerer com antecedência mínima de 02 (dois) dias da data prevista para o início da viagem, salvo urgência comprovada, mediante solicitação endereçada ao Presidente da Câmara, conforme modelo constante no Anexo I desta resolução.</w:t>
      </w:r>
    </w:p>
    <w:p w14:paraId="53805769" w14:textId="77777777" w:rsidR="00A1177E" w:rsidRDefault="00142F7A">
      <w:pPr>
        <w:rPr>
          <w:sz w:val="24"/>
          <w:szCs w:val="24"/>
        </w:rPr>
      </w:pPr>
      <w:r>
        <w:rPr>
          <w:sz w:val="24"/>
          <w:szCs w:val="24"/>
        </w:rPr>
        <w:tab/>
      </w:r>
    </w:p>
    <w:p w14:paraId="7DA628F6" w14:textId="77777777" w:rsidR="00A1177E" w:rsidRDefault="00142F7A">
      <w:pPr>
        <w:rPr>
          <w:sz w:val="24"/>
          <w:szCs w:val="24"/>
        </w:rPr>
      </w:pPr>
      <w:r>
        <w:rPr>
          <w:sz w:val="24"/>
          <w:szCs w:val="24"/>
        </w:rPr>
        <w:t>§ 1º - A solicitação de diária assinada pelo requerente deverá conter, obrigatoriamente, o nome do Servidor ou Vereador, o período da viagem, o destino, o meio de transporte a ser utilizado para o deslocamento, o objetivo da viagem, que quando se destinar à participação em evento deverá informar a instituição promotora, seu CNPJ e as datas de início e fim do mesmo.</w:t>
      </w:r>
    </w:p>
    <w:p w14:paraId="6A7E730E" w14:textId="77777777" w:rsidR="00A1177E" w:rsidRDefault="00A1177E">
      <w:pPr>
        <w:rPr>
          <w:sz w:val="24"/>
          <w:szCs w:val="24"/>
        </w:rPr>
      </w:pPr>
    </w:p>
    <w:p w14:paraId="1010CC83" w14:textId="77777777" w:rsidR="00A1177E" w:rsidRDefault="00142F7A">
      <w:pPr>
        <w:rPr>
          <w:sz w:val="24"/>
          <w:szCs w:val="24"/>
        </w:rPr>
      </w:pPr>
      <w:r>
        <w:rPr>
          <w:sz w:val="24"/>
          <w:szCs w:val="24"/>
        </w:rPr>
        <w:tab/>
      </w:r>
      <w:r>
        <w:rPr>
          <w:b/>
          <w:sz w:val="24"/>
          <w:szCs w:val="24"/>
        </w:rPr>
        <w:t>Art. 5º -</w:t>
      </w:r>
      <w:r>
        <w:rPr>
          <w:sz w:val="24"/>
          <w:szCs w:val="24"/>
        </w:rPr>
        <w:t xml:space="preserve"> A competência para autorizar a concessão de diárias e o uso do meio de transporte a ser utilizado na viagem é do Presidente do Legislativo admitida delegação de competência.</w:t>
      </w:r>
    </w:p>
    <w:p w14:paraId="6F826AB2" w14:textId="77777777" w:rsidR="00A1177E" w:rsidRDefault="00142F7A">
      <w:pPr>
        <w:rPr>
          <w:sz w:val="24"/>
          <w:szCs w:val="24"/>
        </w:rPr>
      </w:pPr>
      <w:r>
        <w:rPr>
          <w:sz w:val="24"/>
          <w:szCs w:val="24"/>
        </w:rPr>
        <w:tab/>
      </w:r>
    </w:p>
    <w:p w14:paraId="1F900041" w14:textId="77777777" w:rsidR="009A4C98" w:rsidRDefault="009A4C98">
      <w:pPr>
        <w:rPr>
          <w:sz w:val="22"/>
          <w:szCs w:val="24"/>
        </w:rPr>
      </w:pPr>
    </w:p>
    <w:p w14:paraId="72667D3A" w14:textId="77777777" w:rsidR="009A4C98" w:rsidRDefault="009A4C98">
      <w:pPr>
        <w:rPr>
          <w:sz w:val="22"/>
          <w:szCs w:val="24"/>
        </w:rPr>
      </w:pPr>
    </w:p>
    <w:p w14:paraId="794415D6" w14:textId="77777777" w:rsidR="00A1177E" w:rsidRDefault="00142F7A">
      <w:pPr>
        <w:rPr>
          <w:sz w:val="24"/>
          <w:szCs w:val="24"/>
        </w:rPr>
      </w:pPr>
      <w:r w:rsidRPr="009A4C98">
        <w:rPr>
          <w:sz w:val="22"/>
          <w:szCs w:val="24"/>
        </w:rPr>
        <w:t xml:space="preserve">§ 1º - O ato de liberação da viagem fica estritamente vinculado ao interesse da Câmara </w:t>
      </w:r>
      <w:r>
        <w:rPr>
          <w:sz w:val="24"/>
          <w:szCs w:val="24"/>
        </w:rPr>
        <w:t>Municipal, mediante decisão exclusiva da Presidência;</w:t>
      </w:r>
    </w:p>
    <w:p w14:paraId="4406B797" w14:textId="77777777" w:rsidR="00A1177E" w:rsidRDefault="00142F7A">
      <w:pPr>
        <w:rPr>
          <w:sz w:val="24"/>
          <w:szCs w:val="24"/>
        </w:rPr>
      </w:pPr>
      <w:r>
        <w:rPr>
          <w:sz w:val="24"/>
          <w:szCs w:val="24"/>
        </w:rPr>
        <w:t>§ 2º - Ao autorizar a solicitação de diária, o Presidente da Câmara deverá preencher o modelo constante do Anexo I desta resolução, apondo sua assinatura no mesmo e a encaminhando ao Setor de Contabilidade para emissão do empenho;</w:t>
      </w:r>
    </w:p>
    <w:p w14:paraId="50BDF7A4" w14:textId="77777777" w:rsidR="00A1177E" w:rsidRDefault="00142F7A">
      <w:pPr>
        <w:rPr>
          <w:sz w:val="24"/>
          <w:szCs w:val="24"/>
        </w:rPr>
      </w:pPr>
      <w:r>
        <w:rPr>
          <w:sz w:val="24"/>
          <w:szCs w:val="24"/>
        </w:rPr>
        <w:t>§ 3º - Após a emissão do empenho o Setor de Contabilidade enviará os documentos à Tesouraria da Câmara para liberação do pagamento das diárias autorizadas ao solicitante.</w:t>
      </w:r>
    </w:p>
    <w:p w14:paraId="22D23BFA" w14:textId="77777777" w:rsidR="00A1177E" w:rsidRDefault="00A1177E">
      <w:pPr>
        <w:rPr>
          <w:sz w:val="24"/>
          <w:szCs w:val="24"/>
        </w:rPr>
      </w:pPr>
    </w:p>
    <w:p w14:paraId="7653A0C9" w14:textId="77777777" w:rsidR="00A1177E" w:rsidRDefault="00142F7A">
      <w:pPr>
        <w:jc w:val="center"/>
        <w:rPr>
          <w:b/>
          <w:sz w:val="24"/>
          <w:szCs w:val="24"/>
        </w:rPr>
      </w:pPr>
      <w:r>
        <w:rPr>
          <w:b/>
          <w:sz w:val="24"/>
          <w:szCs w:val="24"/>
        </w:rPr>
        <w:t>CAPÍTULO IV</w:t>
      </w:r>
    </w:p>
    <w:p w14:paraId="014C3D5A" w14:textId="77777777" w:rsidR="00A1177E" w:rsidRDefault="00142F7A">
      <w:pPr>
        <w:jc w:val="center"/>
        <w:rPr>
          <w:b/>
          <w:sz w:val="24"/>
          <w:szCs w:val="24"/>
        </w:rPr>
      </w:pPr>
      <w:r>
        <w:rPr>
          <w:b/>
          <w:sz w:val="24"/>
          <w:szCs w:val="24"/>
        </w:rPr>
        <w:t>DO USO DAS DIÁRIAS</w:t>
      </w:r>
    </w:p>
    <w:p w14:paraId="64DA62C3" w14:textId="77777777" w:rsidR="00A1177E" w:rsidRDefault="00A1177E">
      <w:pPr>
        <w:rPr>
          <w:sz w:val="24"/>
          <w:szCs w:val="24"/>
        </w:rPr>
      </w:pPr>
    </w:p>
    <w:p w14:paraId="290BAE1B" w14:textId="77777777" w:rsidR="00A1177E" w:rsidRDefault="00142F7A">
      <w:pPr>
        <w:ind w:firstLine="708"/>
        <w:rPr>
          <w:sz w:val="24"/>
          <w:szCs w:val="24"/>
        </w:rPr>
      </w:pPr>
      <w:r>
        <w:rPr>
          <w:b/>
          <w:sz w:val="24"/>
          <w:szCs w:val="24"/>
        </w:rPr>
        <w:t>Art. 6º -</w:t>
      </w:r>
      <w:r>
        <w:rPr>
          <w:sz w:val="24"/>
          <w:szCs w:val="24"/>
        </w:rPr>
        <w:t xml:space="preserve"> A diária de viagem será integral ou parcial.</w:t>
      </w:r>
    </w:p>
    <w:p w14:paraId="402309E4" w14:textId="77777777" w:rsidR="00A1177E" w:rsidRDefault="00A1177E">
      <w:pPr>
        <w:ind w:firstLine="708"/>
        <w:rPr>
          <w:sz w:val="24"/>
          <w:szCs w:val="24"/>
        </w:rPr>
      </w:pPr>
    </w:p>
    <w:p w14:paraId="1B3F3FA1" w14:textId="77777777" w:rsidR="00A1177E" w:rsidRDefault="00142F7A">
      <w:pPr>
        <w:rPr>
          <w:sz w:val="24"/>
          <w:szCs w:val="24"/>
        </w:rPr>
      </w:pPr>
      <w:r>
        <w:rPr>
          <w:sz w:val="24"/>
          <w:szCs w:val="24"/>
        </w:rPr>
        <w:t>§ 1º - A diária de viagem integral é devida quando o deslocamento exigir o pernoite do vereador ou servidor fora da sede da Câmara Municipal de Estrela Dalva.</w:t>
      </w:r>
    </w:p>
    <w:p w14:paraId="6478C81F" w14:textId="77777777" w:rsidR="00A1177E" w:rsidRDefault="00A1177E">
      <w:pPr>
        <w:ind w:firstLine="708"/>
        <w:rPr>
          <w:sz w:val="24"/>
          <w:szCs w:val="24"/>
        </w:rPr>
      </w:pPr>
    </w:p>
    <w:p w14:paraId="08A235CA" w14:textId="77777777" w:rsidR="00A1177E" w:rsidRDefault="00142F7A">
      <w:pPr>
        <w:rPr>
          <w:sz w:val="24"/>
          <w:szCs w:val="24"/>
        </w:rPr>
      </w:pPr>
      <w:r>
        <w:rPr>
          <w:sz w:val="24"/>
          <w:szCs w:val="24"/>
        </w:rPr>
        <w:t>§ 2º - A diária de viagem parcial equivale à metade do valor da diária de viagem integral e é devida quando o deslocamento não exigir pernoite do vereador ou servidor fora da sede da Câmara.</w:t>
      </w:r>
    </w:p>
    <w:p w14:paraId="51F648C5" w14:textId="77777777" w:rsidR="00A1177E" w:rsidRDefault="00A1177E">
      <w:pPr>
        <w:ind w:firstLine="708"/>
        <w:rPr>
          <w:sz w:val="24"/>
          <w:szCs w:val="24"/>
        </w:rPr>
      </w:pPr>
    </w:p>
    <w:p w14:paraId="705284DB" w14:textId="77777777" w:rsidR="00A1177E" w:rsidRDefault="00142F7A">
      <w:pPr>
        <w:rPr>
          <w:sz w:val="24"/>
          <w:szCs w:val="24"/>
        </w:rPr>
      </w:pPr>
      <w:r>
        <w:rPr>
          <w:sz w:val="24"/>
          <w:szCs w:val="24"/>
        </w:rPr>
        <w:t>§ 3º - Considera-se termo inicial da contagem de tempo do deslocamento, para fins de concessão de diária de viagem, o horário de partida da sede da Câmara, de embarque constantes da passagem ou, no caso de atraso, o horário real devidamente comprovado, quando a viagem se der por meio de transporte terrestre e aéreo;</w:t>
      </w:r>
    </w:p>
    <w:p w14:paraId="28BFB6DA" w14:textId="77777777" w:rsidR="00A1177E" w:rsidRDefault="00A1177E">
      <w:pPr>
        <w:ind w:firstLine="708"/>
        <w:rPr>
          <w:sz w:val="24"/>
          <w:szCs w:val="24"/>
        </w:rPr>
      </w:pPr>
    </w:p>
    <w:p w14:paraId="5DD6953F" w14:textId="77777777" w:rsidR="00A1177E" w:rsidRDefault="00142F7A">
      <w:pPr>
        <w:rPr>
          <w:sz w:val="24"/>
          <w:szCs w:val="24"/>
        </w:rPr>
      </w:pPr>
      <w:r>
        <w:rPr>
          <w:sz w:val="24"/>
          <w:szCs w:val="24"/>
        </w:rPr>
        <w:t>§ 4º - Considera-se termo final da contagem de tempo do deslocamento, para fins de concessão de diária de viagem, o horário de retorno à sede da Câmara ou do desembarque.</w:t>
      </w:r>
    </w:p>
    <w:p w14:paraId="0C2879BE" w14:textId="77777777" w:rsidR="00A1177E" w:rsidRDefault="00A1177E">
      <w:pPr>
        <w:ind w:firstLine="708"/>
        <w:rPr>
          <w:sz w:val="24"/>
          <w:szCs w:val="24"/>
        </w:rPr>
      </w:pPr>
    </w:p>
    <w:p w14:paraId="07D31810" w14:textId="77777777" w:rsidR="00A1177E" w:rsidRDefault="00142F7A">
      <w:pPr>
        <w:rPr>
          <w:sz w:val="24"/>
          <w:szCs w:val="24"/>
        </w:rPr>
      </w:pPr>
      <w:r>
        <w:rPr>
          <w:sz w:val="24"/>
          <w:szCs w:val="24"/>
        </w:rPr>
        <w:t>§ 5º - Na hipótese em que a viagem se der por meio de veículo particular, o condutor do veículo deverá informar a data e o horário previstos para início e término da viagem.</w:t>
      </w:r>
    </w:p>
    <w:p w14:paraId="484ECD77" w14:textId="77777777" w:rsidR="00A1177E" w:rsidRDefault="00142F7A">
      <w:pPr>
        <w:ind w:firstLine="708"/>
        <w:rPr>
          <w:sz w:val="24"/>
          <w:szCs w:val="24"/>
        </w:rPr>
      </w:pPr>
      <w:r>
        <w:rPr>
          <w:sz w:val="24"/>
          <w:szCs w:val="24"/>
        </w:rPr>
        <w:t xml:space="preserve"> </w:t>
      </w:r>
    </w:p>
    <w:p w14:paraId="60DEFC13" w14:textId="77777777" w:rsidR="009A4C98" w:rsidRDefault="009A4C98">
      <w:pPr>
        <w:ind w:firstLine="708"/>
        <w:rPr>
          <w:b/>
          <w:sz w:val="24"/>
          <w:szCs w:val="24"/>
        </w:rPr>
      </w:pPr>
    </w:p>
    <w:p w14:paraId="65795538" w14:textId="77777777" w:rsidR="009A4C98" w:rsidRDefault="009A4C98">
      <w:pPr>
        <w:ind w:firstLine="708"/>
        <w:rPr>
          <w:b/>
          <w:sz w:val="24"/>
          <w:szCs w:val="24"/>
        </w:rPr>
      </w:pPr>
    </w:p>
    <w:p w14:paraId="7AC729E5" w14:textId="77777777" w:rsidR="009A4C98" w:rsidRDefault="009A4C98">
      <w:pPr>
        <w:ind w:firstLine="708"/>
        <w:rPr>
          <w:b/>
          <w:sz w:val="24"/>
          <w:szCs w:val="24"/>
        </w:rPr>
      </w:pPr>
    </w:p>
    <w:p w14:paraId="122D3C27" w14:textId="77777777" w:rsidR="00A1177E" w:rsidRDefault="00142F7A">
      <w:pPr>
        <w:ind w:firstLine="708"/>
        <w:rPr>
          <w:sz w:val="24"/>
          <w:szCs w:val="24"/>
        </w:rPr>
      </w:pPr>
      <w:r>
        <w:rPr>
          <w:b/>
          <w:sz w:val="24"/>
          <w:szCs w:val="24"/>
        </w:rPr>
        <w:t>Art. 7º -</w:t>
      </w:r>
      <w:r>
        <w:rPr>
          <w:sz w:val="24"/>
          <w:szCs w:val="24"/>
        </w:rPr>
        <w:t xml:space="preserve"> A diária </w:t>
      </w:r>
      <w:r>
        <w:rPr>
          <w:b/>
          <w:sz w:val="24"/>
          <w:szCs w:val="24"/>
        </w:rPr>
        <w:t>NÃO</w:t>
      </w:r>
      <w:r>
        <w:rPr>
          <w:sz w:val="24"/>
          <w:szCs w:val="24"/>
        </w:rPr>
        <w:t xml:space="preserve"> é devida, nas hipóteses abaixo relacionadas:</w:t>
      </w:r>
    </w:p>
    <w:p w14:paraId="6C69698D" w14:textId="77777777" w:rsidR="00A1177E" w:rsidRDefault="00A1177E">
      <w:pPr>
        <w:ind w:firstLine="708"/>
        <w:rPr>
          <w:sz w:val="24"/>
          <w:szCs w:val="24"/>
        </w:rPr>
      </w:pPr>
    </w:p>
    <w:p w14:paraId="230327B5" w14:textId="77777777" w:rsidR="00A1177E" w:rsidRDefault="00142F7A">
      <w:pPr>
        <w:rPr>
          <w:sz w:val="24"/>
          <w:szCs w:val="24"/>
        </w:rPr>
      </w:pPr>
      <w:r>
        <w:rPr>
          <w:sz w:val="24"/>
          <w:szCs w:val="24"/>
        </w:rPr>
        <w:t>I – o deslocamento que não originar qualquer das despesas mencionadas no art. 1º desta resolução;</w:t>
      </w:r>
    </w:p>
    <w:p w14:paraId="4B170A5E" w14:textId="77777777" w:rsidR="00A1177E" w:rsidRDefault="00142F7A">
      <w:pPr>
        <w:rPr>
          <w:sz w:val="24"/>
          <w:szCs w:val="24"/>
        </w:rPr>
      </w:pPr>
      <w:r>
        <w:rPr>
          <w:sz w:val="24"/>
          <w:szCs w:val="24"/>
        </w:rPr>
        <w:t>II – quando o beneficiário, recebendo antecipadamente as diárias, não deslocar-se conforme solicitado em requerimento, hipótese em que os valores serão devolvidos aos cofres da Câmara, estornando-se a despesa realizada para fins orçamentários;</w:t>
      </w:r>
    </w:p>
    <w:p w14:paraId="4DF59A27" w14:textId="77777777" w:rsidR="00A1177E" w:rsidRDefault="00142F7A">
      <w:pPr>
        <w:rPr>
          <w:sz w:val="24"/>
          <w:szCs w:val="24"/>
        </w:rPr>
      </w:pPr>
      <w:r>
        <w:rPr>
          <w:sz w:val="24"/>
          <w:szCs w:val="24"/>
        </w:rPr>
        <w:t>III – o deslocamento do Município não for autorizado pelo Presidente da Câmara ou por seu delegado;</w:t>
      </w:r>
    </w:p>
    <w:p w14:paraId="6227BA7C" w14:textId="77777777" w:rsidR="00A1177E" w:rsidRDefault="00A1177E">
      <w:pPr>
        <w:ind w:firstLine="708"/>
        <w:rPr>
          <w:sz w:val="24"/>
          <w:szCs w:val="24"/>
        </w:rPr>
      </w:pPr>
    </w:p>
    <w:p w14:paraId="292A0B9A" w14:textId="77777777" w:rsidR="00A1177E" w:rsidRDefault="00142F7A">
      <w:pPr>
        <w:ind w:firstLine="708"/>
        <w:rPr>
          <w:sz w:val="24"/>
          <w:szCs w:val="24"/>
        </w:rPr>
      </w:pPr>
      <w:r>
        <w:rPr>
          <w:b/>
          <w:sz w:val="24"/>
          <w:szCs w:val="24"/>
        </w:rPr>
        <w:t>Art. 8º -</w:t>
      </w:r>
      <w:r>
        <w:rPr>
          <w:sz w:val="24"/>
          <w:szCs w:val="24"/>
        </w:rPr>
        <w:t xml:space="preserve"> A aquisição de passagens, taxas de embarque, seguro, fretamento, locação ou uso de veículo, contratação de taxi ou congênere, bem como taxas de inscrição pela participação em cursos, congressos, simpósios ou seminários ficará a cargo do setor competente da Câmara Municipal.</w:t>
      </w:r>
    </w:p>
    <w:p w14:paraId="4D0BE3A5" w14:textId="77777777" w:rsidR="00A1177E" w:rsidRDefault="00A1177E">
      <w:pPr>
        <w:ind w:firstLine="708"/>
        <w:jc w:val="center"/>
        <w:rPr>
          <w:b/>
          <w:sz w:val="24"/>
          <w:szCs w:val="24"/>
        </w:rPr>
      </w:pPr>
    </w:p>
    <w:p w14:paraId="5C28FC78" w14:textId="77777777" w:rsidR="00A1177E" w:rsidRDefault="00142F7A">
      <w:pPr>
        <w:ind w:firstLine="708"/>
        <w:jc w:val="center"/>
        <w:rPr>
          <w:b/>
          <w:sz w:val="24"/>
          <w:szCs w:val="24"/>
        </w:rPr>
      </w:pPr>
      <w:r>
        <w:rPr>
          <w:b/>
          <w:sz w:val="24"/>
          <w:szCs w:val="24"/>
        </w:rPr>
        <w:t>CAPÍTULO V</w:t>
      </w:r>
    </w:p>
    <w:p w14:paraId="2B6A6508" w14:textId="77777777" w:rsidR="00A1177E" w:rsidRDefault="00142F7A">
      <w:pPr>
        <w:ind w:firstLine="708"/>
        <w:jc w:val="center"/>
        <w:rPr>
          <w:b/>
          <w:sz w:val="24"/>
          <w:szCs w:val="24"/>
        </w:rPr>
      </w:pPr>
      <w:r>
        <w:rPr>
          <w:b/>
          <w:sz w:val="24"/>
          <w:szCs w:val="24"/>
        </w:rPr>
        <w:t>DA LIMITAÇÃO DAS DIÁRIAS</w:t>
      </w:r>
    </w:p>
    <w:p w14:paraId="2BB2AACA" w14:textId="77777777" w:rsidR="00A1177E" w:rsidRDefault="00A1177E">
      <w:pPr>
        <w:ind w:firstLine="708"/>
        <w:rPr>
          <w:sz w:val="24"/>
          <w:szCs w:val="24"/>
        </w:rPr>
      </w:pPr>
    </w:p>
    <w:p w14:paraId="004EDAC8" w14:textId="77777777" w:rsidR="00A1177E" w:rsidRDefault="00142F7A">
      <w:pPr>
        <w:ind w:firstLine="708"/>
        <w:rPr>
          <w:sz w:val="24"/>
          <w:szCs w:val="24"/>
        </w:rPr>
      </w:pPr>
      <w:r>
        <w:rPr>
          <w:b/>
          <w:sz w:val="24"/>
          <w:szCs w:val="24"/>
        </w:rPr>
        <w:t>Art. 9º -</w:t>
      </w:r>
      <w:r>
        <w:rPr>
          <w:sz w:val="24"/>
          <w:szCs w:val="24"/>
        </w:rPr>
        <w:t xml:space="preserve"> Ao Vereador e ou Servidor da Câmara Municipal que recebe autorização para se deslocar do Município, serão concedidas diárias que corresponderão a indenizações, no limite de:</w:t>
      </w:r>
    </w:p>
    <w:p w14:paraId="6C2BE480" w14:textId="77777777" w:rsidR="00A1177E" w:rsidRDefault="00142F7A">
      <w:pPr>
        <w:rPr>
          <w:sz w:val="24"/>
          <w:szCs w:val="24"/>
        </w:rPr>
      </w:pPr>
      <w:r>
        <w:rPr>
          <w:sz w:val="24"/>
          <w:szCs w:val="24"/>
        </w:rPr>
        <w:t>I – No deslocamento do vereador e ou servidor para a microrregião de Estrela Dalva, haverá a concessão de diária de no máximo 01(uma) vez por semana;</w:t>
      </w:r>
    </w:p>
    <w:p w14:paraId="6AE9E508" w14:textId="77777777" w:rsidR="00A1177E" w:rsidRDefault="00142F7A">
      <w:pPr>
        <w:rPr>
          <w:sz w:val="24"/>
          <w:szCs w:val="24"/>
        </w:rPr>
      </w:pPr>
      <w:r>
        <w:rPr>
          <w:sz w:val="24"/>
          <w:szCs w:val="24"/>
        </w:rPr>
        <w:t>II - No deslocamento do vereador e ou servidor para Capital - Belo Horizonte ou para outros municípios que não estão abrangidos no inciso I, a concessão será de até 24 (vinte e quatro) diárias por ano;</w:t>
      </w:r>
    </w:p>
    <w:p w14:paraId="2A0446BD" w14:textId="77777777" w:rsidR="00A1177E" w:rsidRDefault="00142F7A">
      <w:pPr>
        <w:rPr>
          <w:sz w:val="24"/>
          <w:szCs w:val="24"/>
        </w:rPr>
      </w:pPr>
      <w:r>
        <w:rPr>
          <w:sz w:val="24"/>
          <w:szCs w:val="24"/>
        </w:rPr>
        <w:t xml:space="preserve">III - No deslocamento do Vereador e ou Servidor para outros Estados, poderá ser concedida até </w:t>
      </w:r>
      <w:proofErr w:type="gramStart"/>
      <w:r>
        <w:rPr>
          <w:sz w:val="24"/>
          <w:szCs w:val="24"/>
        </w:rPr>
        <w:t>6</w:t>
      </w:r>
      <w:proofErr w:type="gramEnd"/>
      <w:r>
        <w:rPr>
          <w:sz w:val="24"/>
          <w:szCs w:val="24"/>
        </w:rPr>
        <w:t xml:space="preserve"> (seis) diárias por ano;</w:t>
      </w:r>
    </w:p>
    <w:p w14:paraId="011A8A9E" w14:textId="77777777" w:rsidR="00A1177E" w:rsidRDefault="00142F7A">
      <w:pPr>
        <w:rPr>
          <w:sz w:val="24"/>
          <w:szCs w:val="24"/>
        </w:rPr>
      </w:pPr>
      <w:r>
        <w:rPr>
          <w:sz w:val="24"/>
          <w:szCs w:val="24"/>
        </w:rPr>
        <w:t>IV - No deslocamento do Vereador e ou Servidor para Brasília, será limitada 10 (dez) viagens por ano.</w:t>
      </w:r>
    </w:p>
    <w:p w14:paraId="459F2D41" w14:textId="77777777" w:rsidR="009A4C98" w:rsidRDefault="009A4C98">
      <w:pPr>
        <w:rPr>
          <w:sz w:val="24"/>
          <w:szCs w:val="24"/>
        </w:rPr>
      </w:pPr>
    </w:p>
    <w:p w14:paraId="0697E238" w14:textId="77777777" w:rsidR="009A4C98" w:rsidRDefault="009A4C98">
      <w:pPr>
        <w:rPr>
          <w:sz w:val="24"/>
          <w:szCs w:val="24"/>
        </w:rPr>
      </w:pPr>
    </w:p>
    <w:p w14:paraId="72448D96" w14:textId="77777777" w:rsidR="00A1177E" w:rsidRDefault="00142F7A">
      <w:pPr>
        <w:rPr>
          <w:sz w:val="24"/>
          <w:szCs w:val="24"/>
        </w:rPr>
      </w:pPr>
      <w:r>
        <w:rPr>
          <w:sz w:val="24"/>
          <w:szCs w:val="24"/>
        </w:rPr>
        <w:t>Parágrafo Único - O limite de diárias estabelecido poderá ser extraordinariamente, ultrapassado, mediante requerimento justificado ao Presidente da Câmara Municipal e aprovado por este.</w:t>
      </w:r>
    </w:p>
    <w:p w14:paraId="4AF8AA8E" w14:textId="77777777" w:rsidR="00A1177E" w:rsidRDefault="00A1177E">
      <w:pPr>
        <w:ind w:firstLine="708"/>
        <w:jc w:val="center"/>
        <w:rPr>
          <w:b/>
          <w:sz w:val="24"/>
          <w:szCs w:val="24"/>
        </w:rPr>
      </w:pPr>
    </w:p>
    <w:p w14:paraId="40B3E0BA" w14:textId="77777777" w:rsidR="00A1177E" w:rsidRDefault="00A1177E">
      <w:pPr>
        <w:ind w:firstLine="708"/>
        <w:jc w:val="center"/>
        <w:rPr>
          <w:b/>
          <w:sz w:val="24"/>
          <w:szCs w:val="24"/>
        </w:rPr>
      </w:pPr>
    </w:p>
    <w:p w14:paraId="503820DE" w14:textId="77777777" w:rsidR="009A4C98" w:rsidRDefault="009A4C98">
      <w:pPr>
        <w:ind w:firstLine="708"/>
        <w:jc w:val="center"/>
        <w:rPr>
          <w:b/>
          <w:sz w:val="24"/>
          <w:szCs w:val="24"/>
        </w:rPr>
      </w:pPr>
    </w:p>
    <w:p w14:paraId="4FC122ED" w14:textId="77777777" w:rsidR="00A1177E" w:rsidRDefault="00142F7A">
      <w:pPr>
        <w:ind w:firstLine="708"/>
        <w:jc w:val="center"/>
        <w:rPr>
          <w:b/>
          <w:sz w:val="24"/>
          <w:szCs w:val="24"/>
        </w:rPr>
      </w:pPr>
      <w:proofErr w:type="gramStart"/>
      <w:r>
        <w:rPr>
          <w:b/>
          <w:sz w:val="24"/>
          <w:szCs w:val="24"/>
        </w:rPr>
        <w:t>CAPÍTULO VI</w:t>
      </w:r>
      <w:proofErr w:type="gramEnd"/>
    </w:p>
    <w:p w14:paraId="3F65B264" w14:textId="77777777" w:rsidR="00A1177E" w:rsidRDefault="00142F7A">
      <w:pPr>
        <w:ind w:firstLine="708"/>
        <w:jc w:val="center"/>
        <w:rPr>
          <w:b/>
          <w:sz w:val="24"/>
          <w:szCs w:val="24"/>
        </w:rPr>
      </w:pPr>
      <w:r>
        <w:rPr>
          <w:b/>
          <w:sz w:val="24"/>
          <w:szCs w:val="24"/>
        </w:rPr>
        <w:t>DO PAGAMENTO DAS DIÁRIAS</w:t>
      </w:r>
    </w:p>
    <w:p w14:paraId="3B798D6E" w14:textId="77777777" w:rsidR="00A1177E" w:rsidRDefault="00A1177E">
      <w:pPr>
        <w:ind w:firstLine="708"/>
        <w:rPr>
          <w:sz w:val="24"/>
          <w:szCs w:val="24"/>
        </w:rPr>
      </w:pPr>
    </w:p>
    <w:p w14:paraId="41338C67" w14:textId="77777777" w:rsidR="00A1177E" w:rsidRDefault="00142F7A">
      <w:pPr>
        <w:ind w:firstLine="708"/>
        <w:rPr>
          <w:sz w:val="24"/>
          <w:szCs w:val="24"/>
        </w:rPr>
      </w:pPr>
      <w:r>
        <w:rPr>
          <w:b/>
          <w:sz w:val="24"/>
          <w:szCs w:val="24"/>
        </w:rPr>
        <w:t xml:space="preserve">Art. 10º </w:t>
      </w:r>
      <w:r>
        <w:rPr>
          <w:sz w:val="24"/>
          <w:szCs w:val="24"/>
        </w:rPr>
        <w:t>- As diárias devem ser pagas antes do deslocamento do Vereador ou Servidor.</w:t>
      </w:r>
    </w:p>
    <w:p w14:paraId="719E2448" w14:textId="77777777" w:rsidR="00A1177E" w:rsidRDefault="00A1177E">
      <w:pPr>
        <w:ind w:firstLine="708"/>
        <w:rPr>
          <w:sz w:val="24"/>
          <w:szCs w:val="24"/>
        </w:rPr>
      </w:pPr>
    </w:p>
    <w:p w14:paraId="5AE2C854" w14:textId="77777777" w:rsidR="00A1177E" w:rsidRDefault="00142F7A">
      <w:pPr>
        <w:ind w:firstLine="708"/>
        <w:rPr>
          <w:sz w:val="24"/>
          <w:szCs w:val="24"/>
        </w:rPr>
      </w:pPr>
      <w:r>
        <w:rPr>
          <w:b/>
          <w:sz w:val="24"/>
          <w:szCs w:val="24"/>
        </w:rPr>
        <w:t>Art. 11º</w:t>
      </w:r>
      <w:r>
        <w:rPr>
          <w:sz w:val="24"/>
          <w:szCs w:val="24"/>
        </w:rPr>
        <w:t xml:space="preserve"> - Nos casos de emergência, as diárias poderão ser pagas após o início da viagem do Vereador e ou Servidor, mediante justificativa fundamentada e aprovada pelo Presidente.</w:t>
      </w:r>
    </w:p>
    <w:p w14:paraId="492C2731" w14:textId="77777777" w:rsidR="00A1177E" w:rsidRDefault="00A1177E">
      <w:pPr>
        <w:ind w:firstLine="708"/>
        <w:rPr>
          <w:sz w:val="24"/>
          <w:szCs w:val="24"/>
        </w:rPr>
      </w:pPr>
    </w:p>
    <w:p w14:paraId="3DE85320" w14:textId="77777777" w:rsidR="00A1177E" w:rsidRDefault="00142F7A">
      <w:pPr>
        <w:ind w:firstLine="708"/>
        <w:rPr>
          <w:sz w:val="24"/>
          <w:szCs w:val="24"/>
        </w:rPr>
      </w:pPr>
      <w:r>
        <w:rPr>
          <w:b/>
          <w:sz w:val="24"/>
          <w:szCs w:val="24"/>
        </w:rPr>
        <w:t xml:space="preserve">Art. 12º </w:t>
      </w:r>
      <w:r>
        <w:rPr>
          <w:sz w:val="24"/>
          <w:szCs w:val="24"/>
        </w:rPr>
        <w:t>- Nos casos em que o prazo estabelecido inicialmente para a viagem tiver que ser prorrogado, o Vereador ou Servidor, quando do seu retorno ao Município, poderá solicitar a complementação das diárias recebidas a menor.</w:t>
      </w:r>
    </w:p>
    <w:p w14:paraId="14C9C1AD" w14:textId="77777777" w:rsidR="00A1177E" w:rsidRDefault="00A1177E">
      <w:pPr>
        <w:ind w:firstLine="708"/>
        <w:rPr>
          <w:sz w:val="24"/>
          <w:szCs w:val="24"/>
        </w:rPr>
      </w:pPr>
    </w:p>
    <w:p w14:paraId="1B17D587" w14:textId="77777777" w:rsidR="00A1177E" w:rsidRDefault="00142F7A">
      <w:pPr>
        <w:ind w:firstLine="708"/>
        <w:rPr>
          <w:sz w:val="24"/>
          <w:szCs w:val="24"/>
        </w:rPr>
      </w:pPr>
      <w:r>
        <w:rPr>
          <w:b/>
          <w:sz w:val="24"/>
          <w:szCs w:val="24"/>
        </w:rPr>
        <w:t xml:space="preserve">Art. 13º </w:t>
      </w:r>
      <w:r>
        <w:rPr>
          <w:sz w:val="24"/>
          <w:szCs w:val="24"/>
        </w:rPr>
        <w:t>- Na hipótese de o Vereador ou Servidor retornar ao Município em prazo menor do que o previsto para o seu afastamento restituirá as diárias em excesso, no prazo máximo de 05 (cinco) dias.</w:t>
      </w:r>
    </w:p>
    <w:p w14:paraId="7C67610C" w14:textId="77777777" w:rsidR="00A1177E" w:rsidRDefault="00A1177E">
      <w:pPr>
        <w:ind w:firstLine="708"/>
        <w:jc w:val="center"/>
        <w:rPr>
          <w:b/>
          <w:sz w:val="24"/>
          <w:szCs w:val="24"/>
        </w:rPr>
      </w:pPr>
    </w:p>
    <w:p w14:paraId="250314BA" w14:textId="77777777" w:rsidR="00A1177E" w:rsidRDefault="00142F7A">
      <w:pPr>
        <w:ind w:firstLine="708"/>
        <w:jc w:val="center"/>
        <w:rPr>
          <w:b/>
          <w:sz w:val="24"/>
          <w:szCs w:val="24"/>
        </w:rPr>
      </w:pPr>
      <w:r>
        <w:rPr>
          <w:b/>
          <w:sz w:val="24"/>
          <w:szCs w:val="24"/>
        </w:rPr>
        <w:t>CAPÍTULO VII</w:t>
      </w:r>
    </w:p>
    <w:p w14:paraId="023EF7B8" w14:textId="77777777" w:rsidR="00A1177E" w:rsidRDefault="00142F7A">
      <w:pPr>
        <w:ind w:firstLine="708"/>
        <w:jc w:val="center"/>
        <w:rPr>
          <w:b/>
          <w:sz w:val="24"/>
          <w:szCs w:val="24"/>
        </w:rPr>
      </w:pPr>
      <w:r>
        <w:rPr>
          <w:b/>
          <w:sz w:val="24"/>
          <w:szCs w:val="24"/>
        </w:rPr>
        <w:t>DA PRESTAÇÃO DE CONTAS</w:t>
      </w:r>
    </w:p>
    <w:p w14:paraId="44B200A5" w14:textId="77777777" w:rsidR="00A1177E" w:rsidRDefault="00A1177E">
      <w:pPr>
        <w:ind w:firstLine="708"/>
        <w:rPr>
          <w:sz w:val="24"/>
          <w:szCs w:val="24"/>
        </w:rPr>
      </w:pPr>
    </w:p>
    <w:p w14:paraId="7BCF99A0" w14:textId="77777777" w:rsidR="00A1177E" w:rsidRDefault="00142F7A">
      <w:pPr>
        <w:ind w:firstLine="708"/>
        <w:rPr>
          <w:sz w:val="24"/>
          <w:szCs w:val="24"/>
        </w:rPr>
      </w:pPr>
      <w:r>
        <w:rPr>
          <w:b/>
          <w:sz w:val="24"/>
          <w:szCs w:val="24"/>
        </w:rPr>
        <w:t xml:space="preserve">Art. 14º </w:t>
      </w:r>
      <w:r>
        <w:rPr>
          <w:sz w:val="24"/>
          <w:szCs w:val="24"/>
        </w:rPr>
        <w:t>- Em todos os casos de deslocamento para viagem, previstos nesta Resolução, o beneficiário das diárias é obrigado a apresentar relatório de viagem, no prazo de 05 (cinco) dias úteis subsequentes ao retorno à sede, devendo para isso, constar:</w:t>
      </w:r>
    </w:p>
    <w:p w14:paraId="66457E3E" w14:textId="77777777" w:rsidR="00A1177E" w:rsidRDefault="00142F7A">
      <w:pPr>
        <w:ind w:firstLine="708"/>
        <w:rPr>
          <w:sz w:val="24"/>
          <w:szCs w:val="24"/>
        </w:rPr>
      </w:pPr>
      <w:r>
        <w:rPr>
          <w:sz w:val="24"/>
          <w:szCs w:val="24"/>
        </w:rPr>
        <w:t>I - atestado ou certificado de frequência, documento fiscal ou outro documento que certifique a presença do beneficiário no local de destino, conforme a solicitação prévia da diária;</w:t>
      </w:r>
    </w:p>
    <w:p w14:paraId="1308F8C0" w14:textId="77777777" w:rsidR="00A1177E" w:rsidRDefault="00142F7A">
      <w:pPr>
        <w:ind w:firstLine="708"/>
        <w:rPr>
          <w:sz w:val="24"/>
          <w:szCs w:val="24"/>
        </w:rPr>
      </w:pPr>
      <w:r>
        <w:rPr>
          <w:sz w:val="24"/>
          <w:szCs w:val="24"/>
        </w:rPr>
        <w:t>II - preenchimento do Relatório constante no Anexo II.</w:t>
      </w:r>
    </w:p>
    <w:p w14:paraId="5A3BAAA0" w14:textId="77777777" w:rsidR="00A1177E" w:rsidRDefault="00142F7A">
      <w:pPr>
        <w:rPr>
          <w:sz w:val="24"/>
          <w:szCs w:val="24"/>
        </w:rPr>
      </w:pPr>
      <w:r>
        <w:rPr>
          <w:sz w:val="24"/>
          <w:szCs w:val="24"/>
        </w:rPr>
        <w:t>§ 1º - A omissão na apresentação da documentação ou do formulário de que trata esse artigo implicará o desconto em folha de pagamento, do valor recebido.</w:t>
      </w:r>
    </w:p>
    <w:p w14:paraId="3E0DA3E7" w14:textId="77777777" w:rsidR="00A1177E" w:rsidRDefault="00A1177E">
      <w:pPr>
        <w:rPr>
          <w:sz w:val="24"/>
          <w:szCs w:val="24"/>
        </w:rPr>
      </w:pPr>
    </w:p>
    <w:p w14:paraId="2C559E59" w14:textId="77777777" w:rsidR="00A1177E" w:rsidRDefault="00142F7A">
      <w:pPr>
        <w:rPr>
          <w:sz w:val="24"/>
          <w:szCs w:val="24"/>
        </w:rPr>
      </w:pPr>
      <w:r>
        <w:rPr>
          <w:sz w:val="24"/>
          <w:szCs w:val="24"/>
        </w:rPr>
        <w:t>§ 2º - No relatório de viagem deverá ser informado, obrigatoriamente, o meio de transporte empregado para o deslocamento do Vereador ou Servidor.</w:t>
      </w:r>
    </w:p>
    <w:p w14:paraId="6BA89678" w14:textId="77777777" w:rsidR="00A1177E" w:rsidRDefault="00142F7A">
      <w:pPr>
        <w:rPr>
          <w:sz w:val="24"/>
          <w:szCs w:val="24"/>
        </w:rPr>
      </w:pPr>
      <w:r>
        <w:rPr>
          <w:sz w:val="24"/>
          <w:szCs w:val="24"/>
        </w:rPr>
        <w:t>§ 3º - Ocorrendo despesas imprevistas durante as viagens, o servidor fará jus ao ressarcimento das despesas mediante apresentação de Nota Fiscal comprovando a realização da despesa.</w:t>
      </w:r>
    </w:p>
    <w:p w14:paraId="3DA16724" w14:textId="77777777" w:rsidR="00A1177E" w:rsidRDefault="00A1177E">
      <w:pPr>
        <w:ind w:firstLine="708"/>
        <w:rPr>
          <w:sz w:val="24"/>
          <w:szCs w:val="24"/>
        </w:rPr>
      </w:pPr>
    </w:p>
    <w:p w14:paraId="73FE9921" w14:textId="77777777" w:rsidR="00A1177E" w:rsidRDefault="00142F7A">
      <w:pPr>
        <w:ind w:firstLine="708"/>
        <w:rPr>
          <w:sz w:val="24"/>
          <w:szCs w:val="24"/>
        </w:rPr>
      </w:pPr>
      <w:r>
        <w:rPr>
          <w:b/>
          <w:sz w:val="24"/>
          <w:szCs w:val="24"/>
        </w:rPr>
        <w:t>Art. 15º -</w:t>
      </w:r>
      <w:r>
        <w:rPr>
          <w:sz w:val="24"/>
          <w:szCs w:val="24"/>
        </w:rPr>
        <w:t xml:space="preserve"> A responsabilidade pelo controle das viagens e da prestação de contas será do solicitante e da concedente.</w:t>
      </w:r>
    </w:p>
    <w:p w14:paraId="09458B04" w14:textId="77777777" w:rsidR="00A1177E" w:rsidRDefault="00142F7A">
      <w:pPr>
        <w:rPr>
          <w:sz w:val="24"/>
          <w:szCs w:val="24"/>
        </w:rPr>
      </w:pPr>
      <w:r>
        <w:rPr>
          <w:sz w:val="24"/>
          <w:szCs w:val="24"/>
        </w:rPr>
        <w:t>§ 1º - O Beneficiário das diárias deve entregar o relatório de viagem no setor de Contabilidade da Câmara Municipal, juntamente com os documentos listados no art. 14º, no prazo de até 05(cinco) dias úteis subsequentes ao retorno.</w:t>
      </w:r>
    </w:p>
    <w:p w14:paraId="4BF2CE07" w14:textId="77777777" w:rsidR="00A1177E" w:rsidRDefault="00A1177E">
      <w:pPr>
        <w:rPr>
          <w:sz w:val="24"/>
          <w:szCs w:val="24"/>
        </w:rPr>
      </w:pPr>
    </w:p>
    <w:p w14:paraId="3CD6B783" w14:textId="77777777" w:rsidR="00A1177E" w:rsidRDefault="00142F7A">
      <w:pPr>
        <w:rPr>
          <w:sz w:val="24"/>
          <w:szCs w:val="24"/>
        </w:rPr>
      </w:pPr>
      <w:r>
        <w:rPr>
          <w:sz w:val="24"/>
          <w:szCs w:val="24"/>
        </w:rPr>
        <w:t>§ 2º - Cabe ao setor de Contabilidade examinar a prestação de contas quanto ao cumprimento dos requisitos impostos por esta resolução e seus documentos, devendo informar à Presidência caso seja detectada qualquer informação divergente ou inconsistente.</w:t>
      </w:r>
    </w:p>
    <w:p w14:paraId="144AF5AF" w14:textId="77777777" w:rsidR="00A1177E" w:rsidRDefault="00A1177E">
      <w:pPr>
        <w:rPr>
          <w:sz w:val="24"/>
          <w:szCs w:val="24"/>
        </w:rPr>
      </w:pPr>
    </w:p>
    <w:p w14:paraId="1ABFECEE" w14:textId="77777777" w:rsidR="00A1177E" w:rsidRDefault="00142F7A">
      <w:pPr>
        <w:rPr>
          <w:sz w:val="24"/>
          <w:szCs w:val="24"/>
        </w:rPr>
      </w:pPr>
      <w:r>
        <w:rPr>
          <w:sz w:val="24"/>
          <w:szCs w:val="24"/>
        </w:rPr>
        <w:t>§ 3º - A Presidência, de posse da manifestação da contabilidade, poderá solicitar mais detalhamentos das informações prestadas, estabelecendo novo prazo de 05(cinco) dias para tanto.</w:t>
      </w:r>
    </w:p>
    <w:p w14:paraId="4FF11C55" w14:textId="77777777" w:rsidR="00A1177E" w:rsidRDefault="00A1177E">
      <w:pPr>
        <w:rPr>
          <w:sz w:val="24"/>
          <w:szCs w:val="24"/>
        </w:rPr>
      </w:pPr>
    </w:p>
    <w:p w14:paraId="6FD8D9B8" w14:textId="77777777" w:rsidR="00A1177E" w:rsidRDefault="00142F7A">
      <w:pPr>
        <w:rPr>
          <w:sz w:val="24"/>
          <w:szCs w:val="24"/>
        </w:rPr>
      </w:pPr>
      <w:r>
        <w:rPr>
          <w:sz w:val="24"/>
          <w:szCs w:val="24"/>
        </w:rPr>
        <w:t>§ 4º - Entendendo a Presidência que as informações prestadas continuam insuficientes, ou na falta de novas informações, deverá determinar a devolução dos valores percebidos para custeio da viagem, integral ou parcialmente, dependendo do caso concreto.</w:t>
      </w:r>
    </w:p>
    <w:p w14:paraId="6D2556CF" w14:textId="77777777" w:rsidR="00A1177E" w:rsidRDefault="00A1177E">
      <w:pPr>
        <w:rPr>
          <w:sz w:val="24"/>
          <w:szCs w:val="24"/>
        </w:rPr>
      </w:pPr>
    </w:p>
    <w:p w14:paraId="4C8043DA" w14:textId="77777777" w:rsidR="00A1177E" w:rsidRDefault="00142F7A">
      <w:pPr>
        <w:rPr>
          <w:sz w:val="24"/>
          <w:szCs w:val="24"/>
        </w:rPr>
      </w:pPr>
      <w:r>
        <w:rPr>
          <w:sz w:val="24"/>
          <w:szCs w:val="24"/>
        </w:rPr>
        <w:t xml:space="preserve">§ 5º - Após a conferência, o setor de Contabilidade dará </w:t>
      </w:r>
      <w:proofErr w:type="gramStart"/>
      <w:r>
        <w:rPr>
          <w:sz w:val="24"/>
          <w:szCs w:val="24"/>
        </w:rPr>
        <w:t>baixa</w:t>
      </w:r>
      <w:proofErr w:type="gramEnd"/>
      <w:r>
        <w:rPr>
          <w:sz w:val="24"/>
          <w:szCs w:val="24"/>
        </w:rPr>
        <w:t xml:space="preserve"> da diária e juntará a prestação de contas ao processo de solicitação da diária.</w:t>
      </w:r>
    </w:p>
    <w:p w14:paraId="6FB7D763" w14:textId="77777777" w:rsidR="00A1177E" w:rsidRDefault="00A1177E">
      <w:pPr>
        <w:rPr>
          <w:sz w:val="24"/>
          <w:szCs w:val="24"/>
        </w:rPr>
      </w:pPr>
    </w:p>
    <w:p w14:paraId="7ACEDEF5" w14:textId="77777777" w:rsidR="00A1177E" w:rsidRDefault="00142F7A">
      <w:pPr>
        <w:rPr>
          <w:sz w:val="24"/>
          <w:szCs w:val="24"/>
        </w:rPr>
      </w:pPr>
      <w:r>
        <w:rPr>
          <w:sz w:val="24"/>
          <w:szCs w:val="24"/>
        </w:rPr>
        <w:t>§ 6º - Após realização dessa rotina administrativa de análise da prestação de contas da viagem, o processo será arquivado.</w:t>
      </w:r>
    </w:p>
    <w:p w14:paraId="6D4C4FB7" w14:textId="77777777" w:rsidR="00A1177E" w:rsidRDefault="00A1177E">
      <w:pPr>
        <w:rPr>
          <w:sz w:val="24"/>
          <w:szCs w:val="24"/>
        </w:rPr>
      </w:pPr>
    </w:p>
    <w:p w14:paraId="239B2348" w14:textId="77777777" w:rsidR="00A1177E" w:rsidRDefault="00142F7A">
      <w:pPr>
        <w:ind w:firstLine="708"/>
        <w:jc w:val="center"/>
        <w:rPr>
          <w:b/>
          <w:sz w:val="24"/>
          <w:szCs w:val="24"/>
        </w:rPr>
      </w:pPr>
      <w:r>
        <w:rPr>
          <w:b/>
          <w:sz w:val="24"/>
          <w:szCs w:val="24"/>
        </w:rPr>
        <w:t>CAPÍTULO VIII</w:t>
      </w:r>
    </w:p>
    <w:p w14:paraId="11A5481E" w14:textId="77777777" w:rsidR="00A1177E" w:rsidRDefault="00142F7A">
      <w:pPr>
        <w:ind w:firstLine="708"/>
        <w:jc w:val="center"/>
        <w:rPr>
          <w:b/>
          <w:sz w:val="24"/>
          <w:szCs w:val="24"/>
        </w:rPr>
      </w:pPr>
      <w:r>
        <w:rPr>
          <w:b/>
          <w:sz w:val="24"/>
          <w:szCs w:val="24"/>
        </w:rPr>
        <w:t>DO VALOR DAS DIÁRIAS</w:t>
      </w:r>
    </w:p>
    <w:p w14:paraId="0CCC5AE7" w14:textId="77777777" w:rsidR="00A1177E" w:rsidRDefault="00A1177E">
      <w:pPr>
        <w:ind w:firstLine="708"/>
        <w:rPr>
          <w:sz w:val="24"/>
          <w:szCs w:val="24"/>
        </w:rPr>
      </w:pPr>
    </w:p>
    <w:p w14:paraId="0BCE3C63" w14:textId="77777777" w:rsidR="009A4C98" w:rsidRDefault="009A4C98">
      <w:pPr>
        <w:ind w:firstLine="708"/>
        <w:rPr>
          <w:b/>
          <w:sz w:val="24"/>
          <w:szCs w:val="24"/>
        </w:rPr>
      </w:pPr>
    </w:p>
    <w:p w14:paraId="01EF64BB" w14:textId="77777777" w:rsidR="009A4C98" w:rsidRDefault="009A4C98">
      <w:pPr>
        <w:ind w:firstLine="708"/>
        <w:rPr>
          <w:b/>
          <w:sz w:val="24"/>
          <w:szCs w:val="24"/>
        </w:rPr>
      </w:pPr>
    </w:p>
    <w:p w14:paraId="16C805A5" w14:textId="77777777" w:rsidR="00A1177E" w:rsidRDefault="00142F7A">
      <w:pPr>
        <w:ind w:firstLine="708"/>
        <w:rPr>
          <w:sz w:val="24"/>
          <w:szCs w:val="24"/>
        </w:rPr>
      </w:pPr>
      <w:r>
        <w:rPr>
          <w:b/>
          <w:sz w:val="24"/>
          <w:szCs w:val="24"/>
        </w:rPr>
        <w:t xml:space="preserve">Art. 16º - </w:t>
      </w:r>
      <w:r>
        <w:rPr>
          <w:sz w:val="24"/>
          <w:szCs w:val="24"/>
        </w:rPr>
        <w:t>O Valor Base da diária será de:</w:t>
      </w:r>
    </w:p>
    <w:p w14:paraId="128D477D" w14:textId="77777777" w:rsidR="00A1177E" w:rsidRDefault="00A1177E">
      <w:pPr>
        <w:ind w:firstLine="708"/>
        <w:rPr>
          <w:sz w:val="24"/>
          <w:szCs w:val="24"/>
        </w:rPr>
      </w:pPr>
    </w:p>
    <w:tbl>
      <w:tblPr>
        <w:tblStyle w:val="a"/>
        <w:tblW w:w="7443" w:type="dxa"/>
        <w:tblInd w:w="56" w:type="dxa"/>
        <w:tblLayout w:type="fixed"/>
        <w:tblLook w:val="0400" w:firstRow="0" w:lastRow="0" w:firstColumn="0" w:lastColumn="0" w:noHBand="0" w:noVBand="1"/>
      </w:tblPr>
      <w:tblGrid>
        <w:gridCol w:w="3836"/>
        <w:gridCol w:w="3607"/>
      </w:tblGrid>
      <w:tr w:rsidR="00A1177E" w14:paraId="75EC9AA7" w14:textId="77777777">
        <w:trPr>
          <w:trHeight w:val="382"/>
        </w:trPr>
        <w:tc>
          <w:tcPr>
            <w:tcW w:w="7443" w:type="dxa"/>
            <w:gridSpan w:val="2"/>
            <w:tcBorders>
              <w:top w:val="single" w:sz="8" w:space="0" w:color="000000"/>
              <w:left w:val="single" w:sz="8" w:space="0" w:color="000000"/>
              <w:bottom w:val="single" w:sz="8" w:space="0" w:color="000000"/>
              <w:right w:val="single" w:sz="8" w:space="0" w:color="000000"/>
            </w:tcBorders>
            <w:shd w:val="clear" w:color="auto" w:fill="auto"/>
          </w:tcPr>
          <w:p w14:paraId="50FC30E5" w14:textId="77777777" w:rsidR="00A1177E" w:rsidRDefault="00142F7A">
            <w:pPr>
              <w:spacing w:line="240" w:lineRule="auto"/>
              <w:jc w:val="center"/>
              <w:rPr>
                <w:b/>
                <w:color w:val="000000"/>
                <w:sz w:val="24"/>
                <w:szCs w:val="24"/>
              </w:rPr>
            </w:pPr>
            <w:r>
              <w:rPr>
                <w:b/>
                <w:color w:val="000000"/>
                <w:sz w:val="24"/>
                <w:szCs w:val="24"/>
              </w:rPr>
              <w:t>TABELA DE DIÁRIAS</w:t>
            </w:r>
          </w:p>
        </w:tc>
      </w:tr>
      <w:tr w:rsidR="00A1177E" w14:paraId="1407D19E" w14:textId="77777777">
        <w:trPr>
          <w:trHeight w:val="365"/>
        </w:trPr>
        <w:tc>
          <w:tcPr>
            <w:tcW w:w="3836" w:type="dxa"/>
            <w:tcBorders>
              <w:top w:val="nil"/>
              <w:left w:val="single" w:sz="8" w:space="0" w:color="000000"/>
              <w:bottom w:val="single" w:sz="8" w:space="0" w:color="000000"/>
              <w:right w:val="single" w:sz="8" w:space="0" w:color="000000"/>
            </w:tcBorders>
            <w:shd w:val="clear" w:color="auto" w:fill="auto"/>
          </w:tcPr>
          <w:p w14:paraId="10F5F43A" w14:textId="77777777" w:rsidR="00A1177E" w:rsidRDefault="00142F7A">
            <w:pPr>
              <w:spacing w:line="240" w:lineRule="auto"/>
              <w:jc w:val="center"/>
              <w:rPr>
                <w:b/>
                <w:i/>
                <w:color w:val="000000"/>
                <w:sz w:val="20"/>
                <w:szCs w:val="20"/>
              </w:rPr>
            </w:pPr>
            <w:r>
              <w:rPr>
                <w:b/>
                <w:i/>
                <w:color w:val="000000"/>
                <w:sz w:val="20"/>
                <w:szCs w:val="20"/>
              </w:rPr>
              <w:t>KM</w:t>
            </w:r>
          </w:p>
        </w:tc>
        <w:tc>
          <w:tcPr>
            <w:tcW w:w="3607" w:type="dxa"/>
            <w:tcBorders>
              <w:top w:val="nil"/>
              <w:left w:val="nil"/>
              <w:bottom w:val="single" w:sz="8" w:space="0" w:color="000000"/>
              <w:right w:val="single" w:sz="8" w:space="0" w:color="000000"/>
            </w:tcBorders>
            <w:shd w:val="clear" w:color="auto" w:fill="auto"/>
          </w:tcPr>
          <w:p w14:paraId="46A71CC7" w14:textId="77777777" w:rsidR="00A1177E" w:rsidRDefault="00142F7A">
            <w:pPr>
              <w:spacing w:line="240" w:lineRule="auto"/>
              <w:jc w:val="center"/>
              <w:rPr>
                <w:b/>
                <w:i/>
                <w:color w:val="000000"/>
                <w:sz w:val="20"/>
                <w:szCs w:val="20"/>
              </w:rPr>
            </w:pPr>
            <w:r>
              <w:rPr>
                <w:b/>
                <w:i/>
                <w:color w:val="000000"/>
                <w:sz w:val="20"/>
                <w:szCs w:val="20"/>
              </w:rPr>
              <w:t>Diária</w:t>
            </w:r>
          </w:p>
        </w:tc>
      </w:tr>
      <w:tr w:rsidR="00A1177E" w14:paraId="7845C29F" w14:textId="77777777">
        <w:trPr>
          <w:trHeight w:val="365"/>
        </w:trPr>
        <w:tc>
          <w:tcPr>
            <w:tcW w:w="3836" w:type="dxa"/>
            <w:tcBorders>
              <w:top w:val="nil"/>
              <w:left w:val="single" w:sz="8" w:space="0" w:color="000000"/>
              <w:bottom w:val="single" w:sz="8" w:space="0" w:color="000000"/>
              <w:right w:val="single" w:sz="8" w:space="0" w:color="000000"/>
            </w:tcBorders>
            <w:shd w:val="clear" w:color="auto" w:fill="auto"/>
          </w:tcPr>
          <w:p w14:paraId="0B014D47" w14:textId="77777777" w:rsidR="00A1177E" w:rsidRDefault="00142F7A">
            <w:pPr>
              <w:spacing w:line="240" w:lineRule="auto"/>
              <w:rPr>
                <w:color w:val="000000"/>
                <w:sz w:val="20"/>
                <w:szCs w:val="20"/>
              </w:rPr>
            </w:pPr>
            <w:r>
              <w:rPr>
                <w:color w:val="000000"/>
                <w:sz w:val="20"/>
                <w:szCs w:val="20"/>
              </w:rPr>
              <w:t xml:space="preserve">Viagens de até </w:t>
            </w:r>
            <w:proofErr w:type="gramStart"/>
            <w:r>
              <w:rPr>
                <w:color w:val="000000"/>
                <w:sz w:val="20"/>
                <w:szCs w:val="20"/>
              </w:rPr>
              <w:t>100 Km</w:t>
            </w:r>
            <w:proofErr w:type="gramEnd"/>
          </w:p>
        </w:tc>
        <w:tc>
          <w:tcPr>
            <w:tcW w:w="3607" w:type="dxa"/>
            <w:tcBorders>
              <w:top w:val="nil"/>
              <w:left w:val="nil"/>
              <w:bottom w:val="single" w:sz="8" w:space="0" w:color="000000"/>
              <w:right w:val="single" w:sz="8" w:space="0" w:color="000000"/>
            </w:tcBorders>
            <w:shd w:val="clear" w:color="auto" w:fill="auto"/>
          </w:tcPr>
          <w:p w14:paraId="4BFE5D15" w14:textId="02110B40" w:rsidR="00A1177E" w:rsidRDefault="00142F7A">
            <w:pPr>
              <w:spacing w:line="240" w:lineRule="auto"/>
              <w:jc w:val="center"/>
              <w:rPr>
                <w:color w:val="000000"/>
                <w:sz w:val="20"/>
                <w:szCs w:val="20"/>
              </w:rPr>
            </w:pPr>
            <w:r>
              <w:rPr>
                <w:color w:val="000000"/>
                <w:sz w:val="20"/>
                <w:szCs w:val="20"/>
              </w:rPr>
              <w:t xml:space="preserve">R$ </w:t>
            </w:r>
            <w:r w:rsidR="00B5326D">
              <w:rPr>
                <w:color w:val="000000"/>
                <w:sz w:val="20"/>
                <w:szCs w:val="20"/>
              </w:rPr>
              <w:t>100,00</w:t>
            </w:r>
          </w:p>
        </w:tc>
      </w:tr>
      <w:tr w:rsidR="00A1177E" w14:paraId="0DCF7622" w14:textId="77777777">
        <w:trPr>
          <w:trHeight w:val="365"/>
        </w:trPr>
        <w:tc>
          <w:tcPr>
            <w:tcW w:w="3836" w:type="dxa"/>
            <w:tcBorders>
              <w:top w:val="nil"/>
              <w:left w:val="single" w:sz="8" w:space="0" w:color="000000"/>
              <w:bottom w:val="single" w:sz="8" w:space="0" w:color="000000"/>
              <w:right w:val="single" w:sz="8" w:space="0" w:color="000000"/>
            </w:tcBorders>
            <w:shd w:val="clear" w:color="auto" w:fill="auto"/>
          </w:tcPr>
          <w:p w14:paraId="27483F5B" w14:textId="77777777" w:rsidR="00A1177E" w:rsidRDefault="00142F7A">
            <w:pPr>
              <w:spacing w:line="240" w:lineRule="auto"/>
              <w:rPr>
                <w:color w:val="000000"/>
                <w:sz w:val="20"/>
                <w:szCs w:val="20"/>
              </w:rPr>
            </w:pPr>
            <w:r>
              <w:rPr>
                <w:color w:val="000000"/>
                <w:sz w:val="20"/>
                <w:szCs w:val="20"/>
              </w:rPr>
              <w:t xml:space="preserve">Viagens de </w:t>
            </w:r>
            <w:proofErr w:type="gramStart"/>
            <w:r>
              <w:rPr>
                <w:color w:val="000000"/>
                <w:sz w:val="20"/>
                <w:szCs w:val="20"/>
              </w:rPr>
              <w:t>101 Km</w:t>
            </w:r>
            <w:proofErr w:type="gramEnd"/>
            <w:r>
              <w:rPr>
                <w:color w:val="000000"/>
                <w:sz w:val="20"/>
                <w:szCs w:val="20"/>
              </w:rPr>
              <w:t xml:space="preserve"> a 250 Km</w:t>
            </w:r>
          </w:p>
        </w:tc>
        <w:tc>
          <w:tcPr>
            <w:tcW w:w="3607" w:type="dxa"/>
            <w:tcBorders>
              <w:top w:val="nil"/>
              <w:left w:val="nil"/>
              <w:bottom w:val="single" w:sz="8" w:space="0" w:color="000000"/>
              <w:right w:val="single" w:sz="8" w:space="0" w:color="000000"/>
            </w:tcBorders>
            <w:shd w:val="clear" w:color="auto" w:fill="auto"/>
          </w:tcPr>
          <w:p w14:paraId="19B347A0" w14:textId="1314D108" w:rsidR="00A1177E" w:rsidRDefault="00142F7A">
            <w:pPr>
              <w:spacing w:line="240" w:lineRule="auto"/>
              <w:jc w:val="center"/>
              <w:rPr>
                <w:color w:val="000000"/>
                <w:sz w:val="20"/>
                <w:szCs w:val="20"/>
              </w:rPr>
            </w:pPr>
            <w:r>
              <w:rPr>
                <w:color w:val="000000"/>
                <w:sz w:val="20"/>
                <w:szCs w:val="20"/>
              </w:rPr>
              <w:t xml:space="preserve">R$ </w:t>
            </w:r>
            <w:r w:rsidR="00B5326D">
              <w:rPr>
                <w:color w:val="000000"/>
                <w:sz w:val="20"/>
                <w:szCs w:val="20"/>
              </w:rPr>
              <w:t>150,00</w:t>
            </w:r>
          </w:p>
        </w:tc>
      </w:tr>
      <w:tr w:rsidR="00A1177E" w14:paraId="638A8FEA" w14:textId="77777777">
        <w:trPr>
          <w:trHeight w:val="365"/>
        </w:trPr>
        <w:tc>
          <w:tcPr>
            <w:tcW w:w="3836" w:type="dxa"/>
            <w:tcBorders>
              <w:top w:val="nil"/>
              <w:left w:val="single" w:sz="8" w:space="0" w:color="000000"/>
              <w:bottom w:val="single" w:sz="8" w:space="0" w:color="000000"/>
              <w:right w:val="single" w:sz="8" w:space="0" w:color="000000"/>
            </w:tcBorders>
            <w:shd w:val="clear" w:color="auto" w:fill="auto"/>
          </w:tcPr>
          <w:p w14:paraId="6AF3A1E2" w14:textId="77777777" w:rsidR="00A1177E" w:rsidRDefault="00142F7A">
            <w:pPr>
              <w:spacing w:line="240" w:lineRule="auto"/>
              <w:rPr>
                <w:color w:val="000000"/>
                <w:sz w:val="20"/>
                <w:szCs w:val="20"/>
              </w:rPr>
            </w:pPr>
            <w:r>
              <w:rPr>
                <w:color w:val="000000"/>
                <w:sz w:val="20"/>
                <w:szCs w:val="20"/>
              </w:rPr>
              <w:t xml:space="preserve">Viagens acima de </w:t>
            </w:r>
            <w:proofErr w:type="gramStart"/>
            <w:r>
              <w:rPr>
                <w:color w:val="000000"/>
                <w:sz w:val="20"/>
                <w:szCs w:val="20"/>
              </w:rPr>
              <w:t>251 Km</w:t>
            </w:r>
            <w:proofErr w:type="gramEnd"/>
          </w:p>
        </w:tc>
        <w:tc>
          <w:tcPr>
            <w:tcW w:w="3607" w:type="dxa"/>
            <w:tcBorders>
              <w:top w:val="nil"/>
              <w:left w:val="nil"/>
              <w:bottom w:val="single" w:sz="8" w:space="0" w:color="000000"/>
              <w:right w:val="single" w:sz="8" w:space="0" w:color="000000"/>
            </w:tcBorders>
            <w:shd w:val="clear" w:color="auto" w:fill="auto"/>
          </w:tcPr>
          <w:p w14:paraId="1F964966" w14:textId="15C456A4" w:rsidR="00A1177E" w:rsidRDefault="00142F7A">
            <w:pPr>
              <w:spacing w:line="240" w:lineRule="auto"/>
              <w:jc w:val="center"/>
              <w:rPr>
                <w:color w:val="000000"/>
                <w:sz w:val="20"/>
                <w:szCs w:val="20"/>
              </w:rPr>
            </w:pPr>
            <w:r>
              <w:rPr>
                <w:color w:val="000000"/>
                <w:sz w:val="20"/>
                <w:szCs w:val="20"/>
              </w:rPr>
              <w:t xml:space="preserve">R$ </w:t>
            </w:r>
            <w:r w:rsidR="00B5326D">
              <w:rPr>
                <w:color w:val="000000"/>
                <w:sz w:val="20"/>
                <w:szCs w:val="20"/>
              </w:rPr>
              <w:t>250,00</w:t>
            </w:r>
          </w:p>
        </w:tc>
      </w:tr>
      <w:tr w:rsidR="00A1177E" w14:paraId="19682A31" w14:textId="77777777">
        <w:trPr>
          <w:trHeight w:val="365"/>
        </w:trPr>
        <w:tc>
          <w:tcPr>
            <w:tcW w:w="3836" w:type="dxa"/>
            <w:tcBorders>
              <w:top w:val="nil"/>
              <w:left w:val="single" w:sz="8" w:space="0" w:color="000000"/>
              <w:bottom w:val="single" w:sz="8" w:space="0" w:color="000000"/>
              <w:right w:val="single" w:sz="8" w:space="0" w:color="000000"/>
            </w:tcBorders>
            <w:shd w:val="clear" w:color="auto" w:fill="auto"/>
          </w:tcPr>
          <w:p w14:paraId="55BFF73F" w14:textId="77777777" w:rsidR="00A1177E" w:rsidRDefault="00142F7A">
            <w:pPr>
              <w:spacing w:line="240" w:lineRule="auto"/>
              <w:rPr>
                <w:color w:val="000000"/>
                <w:sz w:val="20"/>
                <w:szCs w:val="20"/>
              </w:rPr>
            </w:pPr>
            <w:r>
              <w:rPr>
                <w:color w:val="000000"/>
                <w:sz w:val="20"/>
                <w:szCs w:val="20"/>
              </w:rPr>
              <w:t>Viagens Capitais de Estado</w:t>
            </w:r>
          </w:p>
        </w:tc>
        <w:tc>
          <w:tcPr>
            <w:tcW w:w="3607" w:type="dxa"/>
            <w:tcBorders>
              <w:top w:val="nil"/>
              <w:left w:val="nil"/>
              <w:bottom w:val="single" w:sz="8" w:space="0" w:color="000000"/>
              <w:right w:val="single" w:sz="8" w:space="0" w:color="000000"/>
            </w:tcBorders>
            <w:shd w:val="clear" w:color="auto" w:fill="auto"/>
          </w:tcPr>
          <w:p w14:paraId="407D13AA" w14:textId="49FB7A0E" w:rsidR="00A1177E" w:rsidRDefault="00142F7A">
            <w:pPr>
              <w:spacing w:line="240" w:lineRule="auto"/>
              <w:jc w:val="center"/>
              <w:rPr>
                <w:color w:val="000000"/>
                <w:sz w:val="20"/>
                <w:szCs w:val="20"/>
              </w:rPr>
            </w:pPr>
            <w:r>
              <w:rPr>
                <w:color w:val="000000"/>
                <w:sz w:val="20"/>
                <w:szCs w:val="20"/>
              </w:rPr>
              <w:t xml:space="preserve">R$ </w:t>
            </w:r>
            <w:r w:rsidR="00B5326D">
              <w:rPr>
                <w:color w:val="000000"/>
                <w:sz w:val="20"/>
                <w:szCs w:val="20"/>
              </w:rPr>
              <w:t>400,00</w:t>
            </w:r>
          </w:p>
        </w:tc>
      </w:tr>
      <w:tr w:rsidR="00A1177E" w14:paraId="68D04C2E" w14:textId="77777777">
        <w:trPr>
          <w:trHeight w:val="365"/>
        </w:trPr>
        <w:tc>
          <w:tcPr>
            <w:tcW w:w="3836" w:type="dxa"/>
            <w:tcBorders>
              <w:top w:val="nil"/>
              <w:left w:val="single" w:sz="8" w:space="0" w:color="000000"/>
              <w:bottom w:val="single" w:sz="8" w:space="0" w:color="000000"/>
              <w:right w:val="single" w:sz="8" w:space="0" w:color="000000"/>
            </w:tcBorders>
            <w:shd w:val="clear" w:color="auto" w:fill="auto"/>
          </w:tcPr>
          <w:p w14:paraId="4C274D93" w14:textId="77777777" w:rsidR="00A1177E" w:rsidRDefault="00142F7A">
            <w:pPr>
              <w:spacing w:line="240" w:lineRule="auto"/>
              <w:rPr>
                <w:color w:val="000000"/>
                <w:sz w:val="20"/>
                <w:szCs w:val="20"/>
              </w:rPr>
            </w:pPr>
            <w:r>
              <w:rPr>
                <w:color w:val="000000"/>
                <w:sz w:val="20"/>
                <w:szCs w:val="20"/>
              </w:rPr>
              <w:t>Viagens para o Brasília</w:t>
            </w:r>
          </w:p>
        </w:tc>
        <w:tc>
          <w:tcPr>
            <w:tcW w:w="3607" w:type="dxa"/>
            <w:tcBorders>
              <w:top w:val="nil"/>
              <w:left w:val="nil"/>
              <w:bottom w:val="single" w:sz="8" w:space="0" w:color="000000"/>
              <w:right w:val="single" w:sz="8" w:space="0" w:color="000000"/>
            </w:tcBorders>
            <w:shd w:val="clear" w:color="auto" w:fill="auto"/>
          </w:tcPr>
          <w:p w14:paraId="1AD7EDF3" w14:textId="5E8DE72D" w:rsidR="00A1177E" w:rsidRDefault="00142F7A">
            <w:pPr>
              <w:spacing w:line="240" w:lineRule="auto"/>
              <w:jc w:val="center"/>
              <w:rPr>
                <w:color w:val="000000"/>
                <w:sz w:val="20"/>
                <w:szCs w:val="20"/>
              </w:rPr>
            </w:pPr>
            <w:r>
              <w:rPr>
                <w:color w:val="000000"/>
                <w:sz w:val="20"/>
                <w:szCs w:val="20"/>
              </w:rPr>
              <w:t xml:space="preserve">R$ </w:t>
            </w:r>
            <w:r w:rsidR="00B5326D">
              <w:rPr>
                <w:color w:val="000000"/>
                <w:sz w:val="20"/>
                <w:szCs w:val="20"/>
              </w:rPr>
              <w:t>600,00</w:t>
            </w:r>
          </w:p>
        </w:tc>
      </w:tr>
    </w:tbl>
    <w:p w14:paraId="1A0776CD" w14:textId="77777777" w:rsidR="00A1177E" w:rsidRDefault="00A1177E">
      <w:pPr>
        <w:ind w:firstLine="708"/>
        <w:rPr>
          <w:sz w:val="24"/>
          <w:szCs w:val="24"/>
        </w:rPr>
      </w:pPr>
    </w:p>
    <w:p w14:paraId="2B655424" w14:textId="77777777" w:rsidR="00A1177E" w:rsidRDefault="00142F7A">
      <w:pPr>
        <w:ind w:firstLine="708"/>
        <w:rPr>
          <w:sz w:val="24"/>
          <w:szCs w:val="24"/>
        </w:rPr>
      </w:pPr>
      <w:r>
        <w:rPr>
          <w:sz w:val="24"/>
          <w:szCs w:val="24"/>
        </w:rPr>
        <w:t>§1º - No caso em que o Vereador e/ou Servidor realizar a viagem fazendo uso de veículo particular para deslocamento, será remunerado na proporção de R$ 0,90 (noventa centavos) por Km rodado, mediante comprovação da quilometragem rodada.</w:t>
      </w:r>
    </w:p>
    <w:p w14:paraId="6959AF5C" w14:textId="77777777" w:rsidR="00A1177E" w:rsidRDefault="00A1177E">
      <w:pPr>
        <w:ind w:firstLine="708"/>
        <w:rPr>
          <w:sz w:val="24"/>
          <w:szCs w:val="24"/>
        </w:rPr>
      </w:pPr>
    </w:p>
    <w:p w14:paraId="30A944CC" w14:textId="77777777" w:rsidR="00A1177E" w:rsidRDefault="00142F7A">
      <w:pPr>
        <w:ind w:firstLine="708"/>
        <w:rPr>
          <w:sz w:val="24"/>
          <w:szCs w:val="24"/>
        </w:rPr>
      </w:pPr>
      <w:r>
        <w:rPr>
          <w:sz w:val="24"/>
          <w:szCs w:val="24"/>
        </w:rPr>
        <w:t>§2º - No caso de deslocamento por meio de transporte aéreo, ônibus, fretamento ou locação de veículo, taxi ou congêneres, a aquisição da passagem e ou a locação/frete do veículo e os respectivos pagamentos, serão realizados pelo Setor Responsável da Câmara Municipal, por meio de dotação específica.</w:t>
      </w:r>
    </w:p>
    <w:p w14:paraId="68C120EC" w14:textId="77777777" w:rsidR="00A1177E" w:rsidRDefault="00A1177E">
      <w:pPr>
        <w:ind w:firstLine="708"/>
        <w:jc w:val="center"/>
        <w:rPr>
          <w:b/>
          <w:sz w:val="24"/>
          <w:szCs w:val="24"/>
        </w:rPr>
      </w:pPr>
    </w:p>
    <w:p w14:paraId="5418DD44" w14:textId="77777777" w:rsidR="00A1177E" w:rsidRDefault="00142F7A">
      <w:pPr>
        <w:ind w:firstLine="708"/>
        <w:jc w:val="center"/>
        <w:rPr>
          <w:b/>
          <w:sz w:val="24"/>
          <w:szCs w:val="24"/>
        </w:rPr>
      </w:pPr>
      <w:r>
        <w:rPr>
          <w:b/>
          <w:sz w:val="24"/>
          <w:szCs w:val="24"/>
        </w:rPr>
        <w:t>CAPÍTULO IX</w:t>
      </w:r>
    </w:p>
    <w:p w14:paraId="58ED6A3F" w14:textId="77777777" w:rsidR="00A1177E" w:rsidRDefault="00142F7A">
      <w:pPr>
        <w:ind w:firstLine="708"/>
        <w:jc w:val="center"/>
        <w:rPr>
          <w:b/>
          <w:sz w:val="24"/>
          <w:szCs w:val="24"/>
        </w:rPr>
      </w:pPr>
      <w:r>
        <w:rPr>
          <w:b/>
          <w:sz w:val="24"/>
          <w:szCs w:val="24"/>
        </w:rPr>
        <w:t>DISPOSIÇÕES FINAIS</w:t>
      </w:r>
    </w:p>
    <w:p w14:paraId="2711C5FC" w14:textId="77777777" w:rsidR="00A1177E" w:rsidRDefault="00A1177E">
      <w:pPr>
        <w:ind w:firstLine="708"/>
        <w:rPr>
          <w:sz w:val="24"/>
          <w:szCs w:val="24"/>
        </w:rPr>
      </w:pPr>
    </w:p>
    <w:p w14:paraId="6FE518E1" w14:textId="77777777" w:rsidR="00A1177E" w:rsidRDefault="00142F7A">
      <w:pPr>
        <w:ind w:firstLine="708"/>
        <w:rPr>
          <w:sz w:val="24"/>
          <w:szCs w:val="24"/>
        </w:rPr>
      </w:pPr>
      <w:r>
        <w:rPr>
          <w:b/>
          <w:sz w:val="24"/>
          <w:szCs w:val="24"/>
        </w:rPr>
        <w:t>Art. 17º –</w:t>
      </w:r>
      <w:r>
        <w:rPr>
          <w:sz w:val="24"/>
          <w:szCs w:val="24"/>
        </w:rPr>
        <w:t xml:space="preserve"> Os valores constantes do Art.16º desta resolução serão corrigidos anualmente, no mês de janeiro, através de Portaria, de acordo com o INPC ou outro índice que vier a substituí-lo.</w:t>
      </w:r>
    </w:p>
    <w:p w14:paraId="42F862C1" w14:textId="77777777" w:rsidR="00A1177E" w:rsidRDefault="00A1177E">
      <w:pPr>
        <w:ind w:firstLine="708"/>
        <w:rPr>
          <w:sz w:val="24"/>
          <w:szCs w:val="24"/>
        </w:rPr>
      </w:pPr>
    </w:p>
    <w:p w14:paraId="4DF1590F" w14:textId="77777777" w:rsidR="00A1177E" w:rsidRDefault="00142F7A">
      <w:pPr>
        <w:ind w:firstLine="708"/>
        <w:rPr>
          <w:sz w:val="24"/>
          <w:szCs w:val="24"/>
        </w:rPr>
      </w:pPr>
      <w:r>
        <w:rPr>
          <w:b/>
          <w:sz w:val="24"/>
          <w:szCs w:val="24"/>
        </w:rPr>
        <w:t>Art. 18º –</w:t>
      </w:r>
      <w:r>
        <w:rPr>
          <w:sz w:val="24"/>
          <w:szCs w:val="24"/>
        </w:rPr>
        <w:t xml:space="preserve"> As despesas decorrentes da execução do contido na presente resolução correrão a conta de dotações orçamentárias vigentes.</w:t>
      </w:r>
    </w:p>
    <w:p w14:paraId="3EF27136" w14:textId="77777777" w:rsidR="00A1177E" w:rsidRDefault="00A1177E">
      <w:pPr>
        <w:ind w:firstLine="708"/>
        <w:rPr>
          <w:sz w:val="24"/>
          <w:szCs w:val="24"/>
        </w:rPr>
      </w:pPr>
    </w:p>
    <w:p w14:paraId="75EDF982" w14:textId="77777777" w:rsidR="00A1177E" w:rsidRDefault="00142F7A">
      <w:pPr>
        <w:ind w:firstLine="708"/>
        <w:rPr>
          <w:sz w:val="24"/>
          <w:szCs w:val="24"/>
        </w:rPr>
      </w:pPr>
      <w:r>
        <w:rPr>
          <w:b/>
          <w:sz w:val="24"/>
          <w:szCs w:val="24"/>
        </w:rPr>
        <w:t>Art. 19º –</w:t>
      </w:r>
      <w:r>
        <w:rPr>
          <w:sz w:val="24"/>
          <w:szCs w:val="24"/>
        </w:rPr>
        <w:t xml:space="preserve"> Esta resolução entra em vigor na data de sua publicação, revogando a Resolução 335/2006 e todas as disposições em contrário.</w:t>
      </w:r>
    </w:p>
    <w:p w14:paraId="56B16AF4" w14:textId="77777777" w:rsidR="00A1177E" w:rsidRDefault="00142F7A">
      <w:pPr>
        <w:pBdr>
          <w:top w:val="nil"/>
          <w:left w:val="nil"/>
          <w:bottom w:val="nil"/>
          <w:right w:val="nil"/>
          <w:between w:val="nil"/>
        </w:pBdr>
        <w:spacing w:line="276" w:lineRule="auto"/>
        <w:jc w:val="center"/>
        <w:rPr>
          <w:color w:val="000000"/>
          <w:sz w:val="24"/>
          <w:szCs w:val="24"/>
        </w:rPr>
      </w:pPr>
      <w:r>
        <w:rPr>
          <w:color w:val="000000"/>
          <w:sz w:val="24"/>
          <w:szCs w:val="24"/>
        </w:rPr>
        <w:t>REGISTRE-SE, PUBLIQUE-SE E CUMPRA-</w:t>
      </w:r>
      <w:proofErr w:type="gramStart"/>
      <w:r>
        <w:rPr>
          <w:color w:val="000000"/>
          <w:sz w:val="24"/>
          <w:szCs w:val="24"/>
        </w:rPr>
        <w:t>SE</w:t>
      </w:r>
      <w:proofErr w:type="gramEnd"/>
    </w:p>
    <w:p w14:paraId="6F60EE80" w14:textId="77777777" w:rsidR="00A1177E" w:rsidRDefault="00A1177E">
      <w:pPr>
        <w:pBdr>
          <w:top w:val="nil"/>
          <w:left w:val="nil"/>
          <w:bottom w:val="nil"/>
          <w:right w:val="nil"/>
          <w:between w:val="nil"/>
        </w:pBdr>
        <w:spacing w:line="276" w:lineRule="auto"/>
        <w:jc w:val="center"/>
        <w:rPr>
          <w:color w:val="000000"/>
          <w:sz w:val="24"/>
          <w:szCs w:val="24"/>
        </w:rPr>
      </w:pPr>
    </w:p>
    <w:p w14:paraId="57F80757" w14:textId="77777777" w:rsidR="009A4C98" w:rsidRDefault="009A4C98">
      <w:pPr>
        <w:pBdr>
          <w:top w:val="nil"/>
          <w:left w:val="nil"/>
          <w:bottom w:val="nil"/>
          <w:right w:val="nil"/>
          <w:between w:val="nil"/>
        </w:pBdr>
        <w:spacing w:line="276" w:lineRule="auto"/>
        <w:jc w:val="center"/>
        <w:rPr>
          <w:color w:val="000000"/>
          <w:sz w:val="24"/>
          <w:szCs w:val="24"/>
        </w:rPr>
      </w:pPr>
    </w:p>
    <w:p w14:paraId="613E714B" w14:textId="77777777" w:rsidR="009A4C98" w:rsidRDefault="009A4C98">
      <w:pPr>
        <w:pBdr>
          <w:top w:val="nil"/>
          <w:left w:val="nil"/>
          <w:bottom w:val="nil"/>
          <w:right w:val="nil"/>
          <w:between w:val="nil"/>
        </w:pBdr>
        <w:spacing w:line="276" w:lineRule="auto"/>
        <w:jc w:val="center"/>
        <w:rPr>
          <w:color w:val="000000"/>
          <w:sz w:val="24"/>
          <w:szCs w:val="24"/>
        </w:rPr>
      </w:pPr>
    </w:p>
    <w:p w14:paraId="74AA98DC" w14:textId="77777777" w:rsidR="00A1177E" w:rsidRDefault="00142F7A">
      <w:pPr>
        <w:pBdr>
          <w:top w:val="nil"/>
          <w:left w:val="nil"/>
          <w:bottom w:val="nil"/>
          <w:right w:val="nil"/>
          <w:between w:val="nil"/>
        </w:pBdr>
        <w:spacing w:line="276" w:lineRule="auto"/>
        <w:jc w:val="center"/>
        <w:rPr>
          <w:color w:val="000000"/>
          <w:sz w:val="24"/>
          <w:szCs w:val="24"/>
        </w:rPr>
      </w:pPr>
      <w:r>
        <w:rPr>
          <w:color w:val="000000"/>
          <w:sz w:val="24"/>
          <w:szCs w:val="24"/>
        </w:rPr>
        <w:t>Estrela Dalva/MG, aos 12 dias do mês de abril de 2024.</w:t>
      </w:r>
    </w:p>
    <w:p w14:paraId="4FB73392" w14:textId="77777777" w:rsidR="00A1177E" w:rsidRPr="00B5326D" w:rsidRDefault="00A1177E">
      <w:pPr>
        <w:pBdr>
          <w:top w:val="nil"/>
          <w:left w:val="nil"/>
          <w:bottom w:val="nil"/>
          <w:right w:val="nil"/>
          <w:between w:val="nil"/>
        </w:pBdr>
        <w:spacing w:line="276" w:lineRule="auto"/>
        <w:jc w:val="center"/>
        <w:rPr>
          <w:b/>
          <w:bCs/>
          <w:color w:val="000000"/>
          <w:sz w:val="24"/>
          <w:szCs w:val="24"/>
        </w:rPr>
      </w:pPr>
    </w:p>
    <w:p w14:paraId="66145F1F" w14:textId="77777777" w:rsidR="00B5326D" w:rsidRDefault="00B5326D">
      <w:pPr>
        <w:pBdr>
          <w:top w:val="nil"/>
          <w:left w:val="nil"/>
          <w:bottom w:val="nil"/>
          <w:right w:val="nil"/>
          <w:between w:val="nil"/>
        </w:pBdr>
        <w:spacing w:line="276" w:lineRule="auto"/>
        <w:jc w:val="center"/>
        <w:rPr>
          <w:b/>
          <w:bCs/>
          <w:color w:val="000000"/>
          <w:sz w:val="24"/>
          <w:szCs w:val="24"/>
        </w:rPr>
      </w:pPr>
    </w:p>
    <w:p w14:paraId="4242476C" w14:textId="36920686" w:rsidR="00A1177E" w:rsidRPr="00B5326D" w:rsidRDefault="00B5326D">
      <w:pPr>
        <w:pBdr>
          <w:top w:val="nil"/>
          <w:left w:val="nil"/>
          <w:bottom w:val="nil"/>
          <w:right w:val="nil"/>
          <w:between w:val="nil"/>
        </w:pBdr>
        <w:spacing w:line="276" w:lineRule="auto"/>
        <w:jc w:val="center"/>
        <w:rPr>
          <w:b/>
          <w:bCs/>
          <w:color w:val="000000"/>
          <w:sz w:val="24"/>
          <w:szCs w:val="24"/>
        </w:rPr>
      </w:pPr>
      <w:r w:rsidRPr="00B5326D">
        <w:rPr>
          <w:b/>
          <w:bCs/>
          <w:color w:val="000000"/>
          <w:sz w:val="24"/>
          <w:szCs w:val="24"/>
        </w:rPr>
        <w:t>CRISTIAN CARVALHO ANTUNES</w:t>
      </w:r>
    </w:p>
    <w:p w14:paraId="762C7F52" w14:textId="13CB523F" w:rsidR="00B5326D" w:rsidRDefault="00B5326D">
      <w:pPr>
        <w:pBdr>
          <w:top w:val="nil"/>
          <w:left w:val="nil"/>
          <w:bottom w:val="nil"/>
          <w:right w:val="nil"/>
          <w:between w:val="nil"/>
        </w:pBdr>
        <w:spacing w:line="276" w:lineRule="auto"/>
        <w:jc w:val="center"/>
        <w:rPr>
          <w:b/>
          <w:bCs/>
          <w:color w:val="000000"/>
          <w:sz w:val="24"/>
          <w:szCs w:val="24"/>
        </w:rPr>
      </w:pPr>
      <w:r w:rsidRPr="00B5326D">
        <w:rPr>
          <w:b/>
          <w:bCs/>
          <w:color w:val="000000"/>
          <w:sz w:val="24"/>
          <w:szCs w:val="24"/>
        </w:rPr>
        <w:t>PRESIDENTE</w:t>
      </w:r>
    </w:p>
    <w:p w14:paraId="0F99F83C" w14:textId="77777777" w:rsidR="00B5326D" w:rsidRDefault="00B5326D">
      <w:pPr>
        <w:pBdr>
          <w:top w:val="nil"/>
          <w:left w:val="nil"/>
          <w:bottom w:val="nil"/>
          <w:right w:val="nil"/>
          <w:between w:val="nil"/>
        </w:pBdr>
        <w:spacing w:line="276" w:lineRule="auto"/>
        <w:jc w:val="center"/>
        <w:rPr>
          <w:b/>
          <w:bCs/>
          <w:color w:val="000000"/>
          <w:sz w:val="24"/>
          <w:szCs w:val="24"/>
        </w:rPr>
      </w:pPr>
    </w:p>
    <w:p w14:paraId="21DDAA34" w14:textId="1A2D62A5" w:rsidR="00B5326D" w:rsidRDefault="00B5326D">
      <w:pPr>
        <w:pBdr>
          <w:top w:val="nil"/>
          <w:left w:val="nil"/>
          <w:bottom w:val="nil"/>
          <w:right w:val="nil"/>
          <w:between w:val="nil"/>
        </w:pBdr>
        <w:spacing w:line="276" w:lineRule="auto"/>
        <w:jc w:val="center"/>
        <w:rPr>
          <w:b/>
          <w:bCs/>
          <w:color w:val="000000"/>
          <w:sz w:val="24"/>
          <w:szCs w:val="24"/>
        </w:rPr>
      </w:pPr>
      <w:r>
        <w:rPr>
          <w:b/>
          <w:bCs/>
          <w:color w:val="000000"/>
          <w:sz w:val="24"/>
          <w:szCs w:val="24"/>
        </w:rPr>
        <w:t>CARLOS ARTHUR TONÁZIO</w:t>
      </w:r>
    </w:p>
    <w:p w14:paraId="3415D794" w14:textId="52250B5D" w:rsidR="00B5326D" w:rsidRDefault="00B5326D">
      <w:pPr>
        <w:pBdr>
          <w:top w:val="nil"/>
          <w:left w:val="nil"/>
          <w:bottom w:val="nil"/>
          <w:right w:val="nil"/>
          <w:between w:val="nil"/>
        </w:pBdr>
        <w:spacing w:line="276" w:lineRule="auto"/>
        <w:jc w:val="center"/>
        <w:rPr>
          <w:b/>
          <w:bCs/>
          <w:color w:val="000000"/>
          <w:sz w:val="24"/>
          <w:szCs w:val="24"/>
        </w:rPr>
      </w:pPr>
      <w:r>
        <w:rPr>
          <w:b/>
          <w:bCs/>
          <w:color w:val="000000"/>
          <w:sz w:val="24"/>
          <w:szCs w:val="24"/>
        </w:rPr>
        <w:t>VICE-PRESIDENTE</w:t>
      </w:r>
    </w:p>
    <w:p w14:paraId="7974C49B" w14:textId="77777777" w:rsidR="00B5326D" w:rsidRDefault="00B5326D">
      <w:pPr>
        <w:pBdr>
          <w:top w:val="nil"/>
          <w:left w:val="nil"/>
          <w:bottom w:val="nil"/>
          <w:right w:val="nil"/>
          <w:between w:val="nil"/>
        </w:pBdr>
        <w:spacing w:line="276" w:lineRule="auto"/>
        <w:jc w:val="center"/>
        <w:rPr>
          <w:b/>
          <w:bCs/>
          <w:color w:val="000000"/>
          <w:sz w:val="24"/>
          <w:szCs w:val="24"/>
        </w:rPr>
      </w:pPr>
    </w:p>
    <w:p w14:paraId="25026C71" w14:textId="446AFA5F" w:rsidR="00B5326D" w:rsidRDefault="00B5326D">
      <w:pPr>
        <w:pBdr>
          <w:top w:val="nil"/>
          <w:left w:val="nil"/>
          <w:bottom w:val="nil"/>
          <w:right w:val="nil"/>
          <w:between w:val="nil"/>
        </w:pBdr>
        <w:spacing w:line="276" w:lineRule="auto"/>
        <w:jc w:val="center"/>
        <w:rPr>
          <w:b/>
          <w:bCs/>
          <w:color w:val="000000"/>
          <w:sz w:val="24"/>
          <w:szCs w:val="24"/>
        </w:rPr>
      </w:pPr>
      <w:r>
        <w:rPr>
          <w:b/>
          <w:bCs/>
          <w:color w:val="000000"/>
          <w:sz w:val="24"/>
          <w:szCs w:val="24"/>
        </w:rPr>
        <w:t>IDERALDO JOSÉ MAGALHÃES</w:t>
      </w:r>
    </w:p>
    <w:p w14:paraId="2F41B356" w14:textId="74DE0F98" w:rsidR="00B5326D" w:rsidRPr="00B5326D" w:rsidRDefault="00B5326D">
      <w:pPr>
        <w:pBdr>
          <w:top w:val="nil"/>
          <w:left w:val="nil"/>
          <w:bottom w:val="nil"/>
          <w:right w:val="nil"/>
          <w:between w:val="nil"/>
        </w:pBdr>
        <w:spacing w:line="276" w:lineRule="auto"/>
        <w:jc w:val="center"/>
        <w:rPr>
          <w:b/>
          <w:bCs/>
          <w:color w:val="000000"/>
          <w:sz w:val="24"/>
          <w:szCs w:val="24"/>
        </w:rPr>
      </w:pPr>
      <w:r>
        <w:rPr>
          <w:b/>
          <w:bCs/>
          <w:color w:val="000000"/>
          <w:sz w:val="24"/>
          <w:szCs w:val="24"/>
        </w:rPr>
        <w:t>SECRETÁRIO</w:t>
      </w:r>
    </w:p>
    <w:p w14:paraId="03BADCD8" w14:textId="77777777" w:rsidR="00A1177E" w:rsidRPr="00B5326D" w:rsidRDefault="00A1177E">
      <w:pPr>
        <w:ind w:firstLine="708"/>
        <w:rPr>
          <w:b/>
          <w:bCs/>
          <w:sz w:val="24"/>
          <w:szCs w:val="24"/>
        </w:rPr>
      </w:pPr>
    </w:p>
    <w:p w14:paraId="32B6FF72" w14:textId="77777777" w:rsidR="00A1177E" w:rsidRDefault="00A1177E">
      <w:pPr>
        <w:ind w:firstLine="708"/>
        <w:rPr>
          <w:sz w:val="24"/>
          <w:szCs w:val="24"/>
        </w:rPr>
      </w:pPr>
    </w:p>
    <w:p w14:paraId="31727C00" w14:textId="77777777" w:rsidR="00A1177E" w:rsidRDefault="00A1177E">
      <w:pPr>
        <w:rPr>
          <w:sz w:val="24"/>
          <w:szCs w:val="24"/>
        </w:rPr>
      </w:pPr>
    </w:p>
    <w:p w14:paraId="26B4E55E" w14:textId="77777777" w:rsidR="00B5326D" w:rsidRDefault="00B5326D">
      <w:pPr>
        <w:ind w:firstLine="708"/>
        <w:jc w:val="center"/>
        <w:rPr>
          <w:b/>
          <w:sz w:val="24"/>
          <w:szCs w:val="24"/>
        </w:rPr>
      </w:pPr>
    </w:p>
    <w:p w14:paraId="3A9AB49E" w14:textId="77777777" w:rsidR="00B5326D" w:rsidRDefault="00B5326D">
      <w:pPr>
        <w:ind w:firstLine="708"/>
        <w:jc w:val="center"/>
        <w:rPr>
          <w:b/>
          <w:sz w:val="24"/>
          <w:szCs w:val="24"/>
        </w:rPr>
      </w:pPr>
    </w:p>
    <w:p w14:paraId="72D02144" w14:textId="77777777" w:rsidR="009A4C98" w:rsidRDefault="009A4C98">
      <w:pPr>
        <w:ind w:firstLine="708"/>
        <w:jc w:val="center"/>
        <w:rPr>
          <w:b/>
          <w:sz w:val="24"/>
          <w:szCs w:val="24"/>
        </w:rPr>
      </w:pPr>
    </w:p>
    <w:p w14:paraId="35993387" w14:textId="77777777" w:rsidR="009A4C98" w:rsidRDefault="009A4C98">
      <w:pPr>
        <w:ind w:firstLine="708"/>
        <w:jc w:val="center"/>
        <w:rPr>
          <w:b/>
          <w:sz w:val="24"/>
          <w:szCs w:val="24"/>
        </w:rPr>
      </w:pPr>
    </w:p>
    <w:p w14:paraId="515A8567" w14:textId="77777777" w:rsidR="009A4C98" w:rsidRDefault="009A4C98">
      <w:pPr>
        <w:ind w:firstLine="708"/>
        <w:jc w:val="center"/>
        <w:rPr>
          <w:b/>
          <w:sz w:val="24"/>
          <w:szCs w:val="24"/>
        </w:rPr>
      </w:pPr>
    </w:p>
    <w:p w14:paraId="18BCA593" w14:textId="77777777" w:rsidR="009A4C98" w:rsidRDefault="009A4C98">
      <w:pPr>
        <w:ind w:firstLine="708"/>
        <w:jc w:val="center"/>
        <w:rPr>
          <w:b/>
          <w:sz w:val="24"/>
          <w:szCs w:val="24"/>
        </w:rPr>
      </w:pPr>
    </w:p>
    <w:p w14:paraId="1828B41F" w14:textId="77777777" w:rsidR="009A4C98" w:rsidRDefault="009A4C98">
      <w:pPr>
        <w:ind w:firstLine="708"/>
        <w:jc w:val="center"/>
        <w:rPr>
          <w:b/>
          <w:sz w:val="24"/>
          <w:szCs w:val="24"/>
        </w:rPr>
      </w:pPr>
    </w:p>
    <w:p w14:paraId="6C92DA2F" w14:textId="77777777" w:rsidR="009A4C98" w:rsidRDefault="009A4C98">
      <w:pPr>
        <w:ind w:firstLine="708"/>
        <w:jc w:val="center"/>
        <w:rPr>
          <w:b/>
          <w:sz w:val="24"/>
          <w:szCs w:val="24"/>
        </w:rPr>
      </w:pPr>
    </w:p>
    <w:p w14:paraId="58C91D81" w14:textId="77777777" w:rsidR="009A4C98" w:rsidRDefault="009A4C98">
      <w:pPr>
        <w:ind w:firstLine="708"/>
        <w:jc w:val="center"/>
        <w:rPr>
          <w:b/>
          <w:sz w:val="24"/>
          <w:szCs w:val="24"/>
        </w:rPr>
      </w:pPr>
    </w:p>
    <w:p w14:paraId="367DD560" w14:textId="77777777" w:rsidR="009A4C98" w:rsidRDefault="009A4C98">
      <w:pPr>
        <w:ind w:firstLine="708"/>
        <w:jc w:val="center"/>
        <w:rPr>
          <w:b/>
          <w:sz w:val="24"/>
          <w:szCs w:val="24"/>
        </w:rPr>
      </w:pPr>
    </w:p>
    <w:p w14:paraId="146F92DA" w14:textId="77777777" w:rsidR="009A4C98" w:rsidRDefault="009A4C98">
      <w:pPr>
        <w:ind w:firstLine="708"/>
        <w:jc w:val="center"/>
        <w:rPr>
          <w:b/>
          <w:sz w:val="24"/>
          <w:szCs w:val="24"/>
        </w:rPr>
      </w:pPr>
    </w:p>
    <w:p w14:paraId="176179E8" w14:textId="77777777" w:rsidR="009A4C98" w:rsidRDefault="009A4C98">
      <w:pPr>
        <w:ind w:firstLine="708"/>
        <w:jc w:val="center"/>
        <w:rPr>
          <w:b/>
          <w:sz w:val="24"/>
          <w:szCs w:val="24"/>
        </w:rPr>
      </w:pPr>
    </w:p>
    <w:p w14:paraId="118E826A" w14:textId="77777777" w:rsidR="009A4C98" w:rsidRDefault="009A4C98">
      <w:pPr>
        <w:ind w:firstLine="708"/>
        <w:jc w:val="center"/>
        <w:rPr>
          <w:b/>
          <w:sz w:val="24"/>
          <w:szCs w:val="24"/>
        </w:rPr>
      </w:pPr>
    </w:p>
    <w:p w14:paraId="232DDAC6" w14:textId="77777777" w:rsidR="009A4C98" w:rsidRDefault="009A4C98">
      <w:pPr>
        <w:ind w:firstLine="708"/>
        <w:jc w:val="center"/>
        <w:rPr>
          <w:b/>
          <w:sz w:val="24"/>
          <w:szCs w:val="24"/>
        </w:rPr>
      </w:pPr>
    </w:p>
    <w:p w14:paraId="312EB599" w14:textId="77777777" w:rsidR="009A4C98" w:rsidRDefault="009A4C98">
      <w:pPr>
        <w:ind w:firstLine="708"/>
        <w:jc w:val="center"/>
        <w:rPr>
          <w:b/>
          <w:sz w:val="24"/>
          <w:szCs w:val="24"/>
        </w:rPr>
      </w:pPr>
    </w:p>
    <w:p w14:paraId="67F975FD" w14:textId="77777777" w:rsidR="009A4C98" w:rsidRDefault="009A4C98">
      <w:pPr>
        <w:ind w:firstLine="708"/>
        <w:jc w:val="center"/>
        <w:rPr>
          <w:b/>
          <w:sz w:val="24"/>
          <w:szCs w:val="24"/>
        </w:rPr>
      </w:pPr>
    </w:p>
    <w:p w14:paraId="683048B8" w14:textId="77777777" w:rsidR="009A4C98" w:rsidRDefault="009A4C98">
      <w:pPr>
        <w:ind w:firstLine="708"/>
        <w:jc w:val="center"/>
        <w:rPr>
          <w:b/>
          <w:sz w:val="24"/>
          <w:szCs w:val="24"/>
        </w:rPr>
      </w:pPr>
    </w:p>
    <w:p w14:paraId="1F62A492" w14:textId="77777777" w:rsidR="009A4C98" w:rsidRDefault="009A4C98">
      <w:pPr>
        <w:ind w:firstLine="708"/>
        <w:jc w:val="center"/>
        <w:rPr>
          <w:b/>
          <w:sz w:val="24"/>
          <w:szCs w:val="24"/>
        </w:rPr>
      </w:pPr>
    </w:p>
    <w:p w14:paraId="265033D5" w14:textId="77777777" w:rsidR="009A4C98" w:rsidRDefault="009A4C98">
      <w:pPr>
        <w:ind w:firstLine="708"/>
        <w:jc w:val="center"/>
        <w:rPr>
          <w:b/>
          <w:sz w:val="24"/>
          <w:szCs w:val="24"/>
        </w:rPr>
      </w:pPr>
    </w:p>
    <w:p w14:paraId="6DE12E18" w14:textId="77777777" w:rsidR="009A4C98" w:rsidRDefault="009A4C98">
      <w:pPr>
        <w:ind w:firstLine="708"/>
        <w:jc w:val="center"/>
        <w:rPr>
          <w:b/>
          <w:sz w:val="24"/>
          <w:szCs w:val="24"/>
        </w:rPr>
      </w:pPr>
    </w:p>
    <w:p w14:paraId="100BDFB3" w14:textId="04CFFFF3" w:rsidR="00A1177E" w:rsidRDefault="00142F7A">
      <w:pPr>
        <w:ind w:firstLine="708"/>
        <w:jc w:val="center"/>
        <w:rPr>
          <w:b/>
          <w:sz w:val="24"/>
          <w:szCs w:val="24"/>
        </w:rPr>
      </w:pPr>
      <w:r>
        <w:rPr>
          <w:b/>
          <w:sz w:val="24"/>
          <w:szCs w:val="24"/>
        </w:rPr>
        <w:lastRenderedPageBreak/>
        <w:t>ANEXO I</w:t>
      </w:r>
    </w:p>
    <w:p w14:paraId="32918562" w14:textId="77777777" w:rsidR="00A1177E" w:rsidRDefault="00142F7A">
      <w:pPr>
        <w:ind w:firstLine="708"/>
        <w:jc w:val="center"/>
        <w:rPr>
          <w:b/>
          <w:sz w:val="24"/>
          <w:szCs w:val="24"/>
        </w:rPr>
      </w:pPr>
      <w:r>
        <w:rPr>
          <w:b/>
          <w:sz w:val="24"/>
          <w:szCs w:val="24"/>
        </w:rPr>
        <w:t>SOLICITAÇÃO DE DIÁRIA</w:t>
      </w:r>
    </w:p>
    <w:p w14:paraId="13B6D2A7" w14:textId="77777777" w:rsidR="00A1177E" w:rsidRDefault="00A1177E">
      <w:pPr>
        <w:ind w:firstLine="708"/>
        <w:rPr>
          <w:sz w:val="24"/>
          <w:szCs w:val="24"/>
        </w:rPr>
      </w:pPr>
    </w:p>
    <w:tbl>
      <w:tblPr>
        <w:tblStyle w:val="a0"/>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A1177E" w14:paraId="325F77F8" w14:textId="77777777">
        <w:tc>
          <w:tcPr>
            <w:tcW w:w="9344" w:type="dxa"/>
            <w:shd w:val="clear" w:color="auto" w:fill="auto"/>
          </w:tcPr>
          <w:p w14:paraId="67BC002C" w14:textId="77777777" w:rsidR="00A1177E" w:rsidRDefault="00142F7A">
            <w:pPr>
              <w:spacing w:line="240" w:lineRule="auto"/>
              <w:rPr>
                <w:sz w:val="24"/>
                <w:szCs w:val="24"/>
              </w:rPr>
            </w:pPr>
            <w:r>
              <w:rPr>
                <w:sz w:val="24"/>
                <w:szCs w:val="24"/>
              </w:rPr>
              <w:t>Nome:</w:t>
            </w:r>
          </w:p>
        </w:tc>
      </w:tr>
      <w:tr w:rsidR="00A1177E" w14:paraId="37C89D94" w14:textId="77777777">
        <w:tc>
          <w:tcPr>
            <w:tcW w:w="9344" w:type="dxa"/>
            <w:shd w:val="clear" w:color="auto" w:fill="auto"/>
          </w:tcPr>
          <w:p w14:paraId="138A32B9" w14:textId="77777777" w:rsidR="00A1177E" w:rsidRDefault="00142F7A">
            <w:pPr>
              <w:spacing w:line="240" w:lineRule="auto"/>
              <w:rPr>
                <w:sz w:val="24"/>
                <w:szCs w:val="24"/>
              </w:rPr>
            </w:pPr>
            <w:r>
              <w:rPr>
                <w:sz w:val="24"/>
                <w:szCs w:val="24"/>
              </w:rPr>
              <w:t>Cargo:</w:t>
            </w:r>
          </w:p>
        </w:tc>
      </w:tr>
      <w:tr w:rsidR="00A1177E" w14:paraId="32711D38" w14:textId="77777777">
        <w:tc>
          <w:tcPr>
            <w:tcW w:w="9344" w:type="dxa"/>
            <w:shd w:val="clear" w:color="auto" w:fill="auto"/>
          </w:tcPr>
          <w:p w14:paraId="2651FD5A" w14:textId="77777777" w:rsidR="00A1177E" w:rsidRDefault="00142F7A">
            <w:pPr>
              <w:spacing w:line="240" w:lineRule="auto"/>
              <w:rPr>
                <w:sz w:val="24"/>
                <w:szCs w:val="24"/>
              </w:rPr>
            </w:pPr>
            <w:r>
              <w:rPr>
                <w:sz w:val="24"/>
                <w:szCs w:val="24"/>
              </w:rPr>
              <w:t>Período da Viagem:</w:t>
            </w:r>
          </w:p>
        </w:tc>
      </w:tr>
      <w:tr w:rsidR="00A1177E" w14:paraId="56E52284" w14:textId="77777777">
        <w:tc>
          <w:tcPr>
            <w:tcW w:w="9344" w:type="dxa"/>
            <w:shd w:val="clear" w:color="auto" w:fill="auto"/>
          </w:tcPr>
          <w:p w14:paraId="387AB7AC" w14:textId="77777777" w:rsidR="00A1177E" w:rsidRDefault="00142F7A">
            <w:pPr>
              <w:spacing w:line="240" w:lineRule="auto"/>
              <w:rPr>
                <w:sz w:val="24"/>
                <w:szCs w:val="24"/>
              </w:rPr>
            </w:pPr>
            <w:r>
              <w:rPr>
                <w:sz w:val="24"/>
                <w:szCs w:val="24"/>
              </w:rPr>
              <w:t>Meio de deslocamento:</w:t>
            </w:r>
          </w:p>
        </w:tc>
      </w:tr>
      <w:tr w:rsidR="00A1177E" w14:paraId="1137FD8C" w14:textId="77777777">
        <w:tc>
          <w:tcPr>
            <w:tcW w:w="9344" w:type="dxa"/>
            <w:shd w:val="clear" w:color="auto" w:fill="auto"/>
          </w:tcPr>
          <w:p w14:paraId="2F6A0469" w14:textId="77777777" w:rsidR="00A1177E" w:rsidRDefault="00142F7A">
            <w:pPr>
              <w:spacing w:line="240" w:lineRule="auto"/>
              <w:rPr>
                <w:sz w:val="24"/>
                <w:szCs w:val="24"/>
              </w:rPr>
            </w:pPr>
            <w:r>
              <w:rPr>
                <w:sz w:val="24"/>
                <w:szCs w:val="24"/>
              </w:rPr>
              <w:t>Destino:</w:t>
            </w:r>
          </w:p>
        </w:tc>
      </w:tr>
      <w:tr w:rsidR="00A1177E" w14:paraId="4C4D322E" w14:textId="77777777">
        <w:tc>
          <w:tcPr>
            <w:tcW w:w="9344" w:type="dxa"/>
            <w:shd w:val="clear" w:color="auto" w:fill="auto"/>
          </w:tcPr>
          <w:p w14:paraId="2C06AFB0" w14:textId="77777777" w:rsidR="00A1177E" w:rsidRDefault="00142F7A">
            <w:pPr>
              <w:spacing w:line="240" w:lineRule="auto"/>
              <w:rPr>
                <w:sz w:val="24"/>
                <w:szCs w:val="24"/>
              </w:rPr>
            </w:pPr>
            <w:r>
              <w:rPr>
                <w:sz w:val="24"/>
                <w:szCs w:val="24"/>
              </w:rPr>
              <w:t>Objeto (se tratar de participação em evento informar a instituição promotora, seu CNPJ e as datas de início e fim do mesmo</w:t>
            </w:r>
            <w:proofErr w:type="gramStart"/>
            <w:r>
              <w:rPr>
                <w:sz w:val="24"/>
                <w:szCs w:val="24"/>
              </w:rPr>
              <w:t>)</w:t>
            </w:r>
            <w:proofErr w:type="gramEnd"/>
          </w:p>
          <w:p w14:paraId="178EC5E3" w14:textId="77777777" w:rsidR="00A1177E" w:rsidRDefault="00A1177E">
            <w:pPr>
              <w:spacing w:line="240" w:lineRule="auto"/>
              <w:rPr>
                <w:sz w:val="24"/>
                <w:szCs w:val="24"/>
              </w:rPr>
            </w:pPr>
          </w:p>
          <w:p w14:paraId="5B4A4BDD" w14:textId="77777777" w:rsidR="00A1177E" w:rsidRDefault="00A1177E">
            <w:pPr>
              <w:spacing w:line="240" w:lineRule="auto"/>
              <w:rPr>
                <w:sz w:val="24"/>
                <w:szCs w:val="24"/>
              </w:rPr>
            </w:pPr>
          </w:p>
        </w:tc>
      </w:tr>
      <w:tr w:rsidR="00A1177E" w14:paraId="463DFE1B" w14:textId="77777777">
        <w:tc>
          <w:tcPr>
            <w:tcW w:w="9344" w:type="dxa"/>
            <w:shd w:val="clear" w:color="auto" w:fill="auto"/>
          </w:tcPr>
          <w:p w14:paraId="488AE0D5" w14:textId="77777777" w:rsidR="00A1177E" w:rsidRDefault="00A1177E">
            <w:pPr>
              <w:spacing w:line="240" w:lineRule="auto"/>
              <w:rPr>
                <w:sz w:val="24"/>
                <w:szCs w:val="24"/>
              </w:rPr>
            </w:pPr>
          </w:p>
          <w:p w14:paraId="12E02838" w14:textId="77777777" w:rsidR="00A1177E" w:rsidRDefault="00142F7A">
            <w:pPr>
              <w:spacing w:line="240" w:lineRule="auto"/>
              <w:rPr>
                <w:sz w:val="24"/>
                <w:szCs w:val="24"/>
              </w:rPr>
            </w:pPr>
            <w:r>
              <w:rPr>
                <w:sz w:val="24"/>
                <w:szCs w:val="24"/>
              </w:rPr>
              <w:t>Data: _____/_____/_______.</w:t>
            </w:r>
          </w:p>
          <w:p w14:paraId="3C73A1D8" w14:textId="77777777" w:rsidR="00A1177E" w:rsidRDefault="00A1177E">
            <w:pPr>
              <w:spacing w:line="240" w:lineRule="auto"/>
              <w:rPr>
                <w:sz w:val="24"/>
                <w:szCs w:val="24"/>
              </w:rPr>
            </w:pPr>
          </w:p>
          <w:p w14:paraId="3B14A978" w14:textId="77777777" w:rsidR="00A1177E" w:rsidRDefault="00142F7A">
            <w:pPr>
              <w:spacing w:line="240" w:lineRule="auto"/>
              <w:jc w:val="center"/>
              <w:rPr>
                <w:sz w:val="24"/>
                <w:szCs w:val="24"/>
              </w:rPr>
            </w:pPr>
            <w:r>
              <w:rPr>
                <w:sz w:val="24"/>
                <w:szCs w:val="24"/>
              </w:rPr>
              <w:t>_____________________________________</w:t>
            </w:r>
          </w:p>
          <w:p w14:paraId="22B63DCF" w14:textId="77777777" w:rsidR="00A1177E" w:rsidRDefault="00142F7A">
            <w:pPr>
              <w:spacing w:line="240" w:lineRule="auto"/>
              <w:jc w:val="center"/>
              <w:rPr>
                <w:sz w:val="24"/>
                <w:szCs w:val="24"/>
              </w:rPr>
            </w:pPr>
            <w:r>
              <w:rPr>
                <w:sz w:val="24"/>
                <w:szCs w:val="24"/>
              </w:rPr>
              <w:t>Assinatura do Servidor</w:t>
            </w:r>
          </w:p>
          <w:p w14:paraId="446DE02D" w14:textId="77777777" w:rsidR="00A1177E" w:rsidRDefault="00A1177E">
            <w:pPr>
              <w:spacing w:line="240" w:lineRule="auto"/>
              <w:rPr>
                <w:sz w:val="24"/>
                <w:szCs w:val="24"/>
              </w:rPr>
            </w:pPr>
          </w:p>
        </w:tc>
      </w:tr>
    </w:tbl>
    <w:p w14:paraId="534A30E4" w14:textId="77777777" w:rsidR="00A1177E" w:rsidRDefault="00A1177E">
      <w:pPr>
        <w:ind w:firstLine="708"/>
        <w:rPr>
          <w:sz w:val="24"/>
          <w:szCs w:val="24"/>
        </w:rPr>
      </w:pPr>
    </w:p>
    <w:p w14:paraId="1E6957F8" w14:textId="77777777" w:rsidR="009A4C98" w:rsidRDefault="009A4C98">
      <w:pPr>
        <w:ind w:firstLine="708"/>
        <w:jc w:val="center"/>
        <w:rPr>
          <w:b/>
          <w:sz w:val="24"/>
          <w:szCs w:val="24"/>
        </w:rPr>
      </w:pPr>
    </w:p>
    <w:p w14:paraId="4A607E0A" w14:textId="77777777" w:rsidR="009A4C98" w:rsidRDefault="009A4C98">
      <w:pPr>
        <w:ind w:firstLine="708"/>
        <w:jc w:val="center"/>
        <w:rPr>
          <w:b/>
          <w:sz w:val="24"/>
          <w:szCs w:val="24"/>
        </w:rPr>
      </w:pPr>
    </w:p>
    <w:p w14:paraId="604287EC" w14:textId="77777777" w:rsidR="00A1177E" w:rsidRDefault="00142F7A">
      <w:pPr>
        <w:ind w:firstLine="708"/>
        <w:jc w:val="center"/>
        <w:rPr>
          <w:b/>
          <w:sz w:val="24"/>
          <w:szCs w:val="24"/>
        </w:rPr>
      </w:pPr>
      <w:r>
        <w:rPr>
          <w:b/>
          <w:sz w:val="24"/>
          <w:szCs w:val="24"/>
        </w:rPr>
        <w:t>CONCESSÃO DE DIÁRIAS</w:t>
      </w:r>
    </w:p>
    <w:p w14:paraId="7365548E" w14:textId="77777777" w:rsidR="00A1177E" w:rsidRDefault="00A1177E">
      <w:pPr>
        <w:ind w:firstLine="708"/>
        <w:rPr>
          <w:sz w:val="24"/>
          <w:szCs w:val="24"/>
        </w:rPr>
      </w:pPr>
    </w:p>
    <w:p w14:paraId="1169B40A" w14:textId="77777777" w:rsidR="00A1177E" w:rsidRDefault="00142F7A">
      <w:pPr>
        <w:ind w:firstLine="708"/>
        <w:rPr>
          <w:sz w:val="24"/>
          <w:szCs w:val="24"/>
        </w:rPr>
      </w:pPr>
      <w:r>
        <w:rPr>
          <w:sz w:val="24"/>
          <w:szCs w:val="24"/>
        </w:rPr>
        <w:t xml:space="preserve">Tendo em </w:t>
      </w:r>
      <w:proofErr w:type="gramStart"/>
      <w:r>
        <w:rPr>
          <w:sz w:val="24"/>
          <w:szCs w:val="24"/>
        </w:rPr>
        <w:t>vista requerido pelo servidor/vereador acima identificado</w:t>
      </w:r>
      <w:proofErr w:type="gramEnd"/>
      <w:r>
        <w:rPr>
          <w:sz w:val="24"/>
          <w:szCs w:val="24"/>
        </w:rPr>
        <w:t>, autorizo, de acordo com o disposto na legislação em vigor, a concessão de diárias, conforme abaixo especificado.</w:t>
      </w:r>
    </w:p>
    <w:p w14:paraId="1F2C9F34" w14:textId="77777777" w:rsidR="00A1177E" w:rsidRDefault="00A1177E">
      <w:pPr>
        <w:ind w:firstLine="708"/>
        <w:rPr>
          <w:sz w:val="24"/>
          <w:szCs w:val="24"/>
        </w:rPr>
      </w:pPr>
    </w:p>
    <w:p w14:paraId="0DE450E1" w14:textId="77777777" w:rsidR="00A1177E" w:rsidRDefault="00142F7A">
      <w:pPr>
        <w:rPr>
          <w:sz w:val="24"/>
          <w:szCs w:val="24"/>
        </w:rPr>
      </w:pPr>
      <w:r>
        <w:rPr>
          <w:sz w:val="24"/>
          <w:szCs w:val="24"/>
        </w:rPr>
        <w:t>DIÁRIAS INTEGRAIS:</w:t>
      </w:r>
      <w:r>
        <w:rPr>
          <w:sz w:val="24"/>
          <w:szCs w:val="24"/>
        </w:rPr>
        <w:tab/>
      </w:r>
      <w:r>
        <w:rPr>
          <w:sz w:val="24"/>
          <w:szCs w:val="24"/>
        </w:rPr>
        <w:tab/>
      </w:r>
      <w:r>
        <w:rPr>
          <w:sz w:val="24"/>
          <w:szCs w:val="24"/>
        </w:rPr>
        <w:tab/>
      </w:r>
      <w:proofErr w:type="gramStart"/>
      <w:r>
        <w:rPr>
          <w:sz w:val="24"/>
          <w:szCs w:val="24"/>
        </w:rPr>
        <w:t>(</w:t>
      </w:r>
      <w:proofErr w:type="gramEnd"/>
      <w:r>
        <w:rPr>
          <w:sz w:val="24"/>
          <w:szCs w:val="24"/>
        </w:rPr>
        <w:t xml:space="preserve">   ) SIM</w:t>
      </w:r>
      <w:r>
        <w:rPr>
          <w:sz w:val="24"/>
          <w:szCs w:val="24"/>
        </w:rPr>
        <w:tab/>
      </w:r>
      <w:r>
        <w:rPr>
          <w:sz w:val="24"/>
          <w:szCs w:val="24"/>
        </w:rPr>
        <w:tab/>
        <w:t>(   ) NÃO</w:t>
      </w:r>
    </w:p>
    <w:p w14:paraId="0AFF8A0E" w14:textId="77777777" w:rsidR="00A1177E" w:rsidRDefault="00142F7A">
      <w:pPr>
        <w:rPr>
          <w:sz w:val="24"/>
          <w:szCs w:val="24"/>
        </w:rPr>
      </w:pPr>
      <w:r>
        <w:rPr>
          <w:sz w:val="24"/>
          <w:szCs w:val="24"/>
        </w:rPr>
        <w:t xml:space="preserve">VIAGEM EM VEÍCULO PRÓPRIO: </w:t>
      </w:r>
      <w:r>
        <w:rPr>
          <w:sz w:val="24"/>
          <w:szCs w:val="24"/>
        </w:rPr>
        <w:tab/>
      </w:r>
      <w:proofErr w:type="gramStart"/>
      <w:r>
        <w:rPr>
          <w:sz w:val="24"/>
          <w:szCs w:val="24"/>
        </w:rPr>
        <w:t>(</w:t>
      </w:r>
      <w:proofErr w:type="gramEnd"/>
      <w:r>
        <w:rPr>
          <w:sz w:val="24"/>
          <w:szCs w:val="24"/>
        </w:rPr>
        <w:t xml:space="preserve">   ) SIM</w:t>
      </w:r>
      <w:r>
        <w:rPr>
          <w:sz w:val="24"/>
          <w:szCs w:val="24"/>
        </w:rPr>
        <w:tab/>
      </w:r>
      <w:r>
        <w:rPr>
          <w:sz w:val="24"/>
          <w:szCs w:val="24"/>
        </w:rPr>
        <w:tab/>
        <w:t>(   ) NÃO</w:t>
      </w:r>
    </w:p>
    <w:p w14:paraId="085FE50D" w14:textId="77777777" w:rsidR="00A1177E" w:rsidRDefault="00A1177E">
      <w:pPr>
        <w:rPr>
          <w:sz w:val="24"/>
          <w:szCs w:val="24"/>
        </w:rPr>
      </w:pPr>
    </w:p>
    <w:tbl>
      <w:tblPr>
        <w:tblStyle w:val="a1"/>
        <w:tblW w:w="9380" w:type="dxa"/>
        <w:tblInd w:w="57" w:type="dxa"/>
        <w:tblLayout w:type="fixed"/>
        <w:tblLook w:val="0400" w:firstRow="0" w:lastRow="0" w:firstColumn="0" w:lastColumn="0" w:noHBand="0" w:noVBand="1"/>
      </w:tblPr>
      <w:tblGrid>
        <w:gridCol w:w="2100"/>
        <w:gridCol w:w="4434"/>
        <w:gridCol w:w="2846"/>
      </w:tblGrid>
      <w:tr w:rsidR="00A1177E" w14:paraId="5FD72A65" w14:textId="77777777">
        <w:trPr>
          <w:trHeight w:val="300"/>
        </w:trPr>
        <w:tc>
          <w:tcPr>
            <w:tcW w:w="21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1E2CC68" w14:textId="77777777" w:rsidR="00A1177E" w:rsidRDefault="00142F7A">
            <w:pPr>
              <w:spacing w:line="240" w:lineRule="auto"/>
              <w:jc w:val="center"/>
              <w:rPr>
                <w:b/>
                <w:i/>
                <w:color w:val="000000"/>
                <w:sz w:val="20"/>
                <w:szCs w:val="20"/>
              </w:rPr>
            </w:pPr>
            <w:r>
              <w:rPr>
                <w:b/>
                <w:i/>
                <w:color w:val="000000"/>
                <w:sz w:val="20"/>
                <w:szCs w:val="20"/>
              </w:rPr>
              <w:t>QUANTIDADE DE DIÁRIAS</w:t>
            </w:r>
          </w:p>
        </w:tc>
        <w:tc>
          <w:tcPr>
            <w:tcW w:w="4434" w:type="dxa"/>
            <w:tcBorders>
              <w:top w:val="single" w:sz="8" w:space="0" w:color="000000"/>
              <w:left w:val="nil"/>
              <w:bottom w:val="nil"/>
              <w:right w:val="single" w:sz="8" w:space="0" w:color="000000"/>
            </w:tcBorders>
            <w:shd w:val="clear" w:color="auto" w:fill="auto"/>
            <w:vAlign w:val="center"/>
          </w:tcPr>
          <w:p w14:paraId="54C8A3D2" w14:textId="77777777" w:rsidR="00A1177E" w:rsidRDefault="00142F7A">
            <w:pPr>
              <w:spacing w:line="240" w:lineRule="auto"/>
              <w:jc w:val="center"/>
              <w:rPr>
                <w:b/>
                <w:i/>
                <w:color w:val="000000"/>
                <w:sz w:val="20"/>
                <w:szCs w:val="20"/>
              </w:rPr>
            </w:pPr>
            <w:r>
              <w:rPr>
                <w:b/>
                <w:i/>
                <w:color w:val="000000"/>
                <w:sz w:val="20"/>
                <w:szCs w:val="20"/>
              </w:rPr>
              <w:t xml:space="preserve">ITENS A SEREM COBERTOS PELA DIÁRIA: </w:t>
            </w:r>
          </w:p>
        </w:tc>
        <w:tc>
          <w:tcPr>
            <w:tcW w:w="28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0419AAA" w14:textId="77777777" w:rsidR="00A1177E" w:rsidRDefault="00142F7A">
            <w:pPr>
              <w:spacing w:line="240" w:lineRule="auto"/>
              <w:jc w:val="center"/>
              <w:rPr>
                <w:b/>
                <w:i/>
                <w:color w:val="000000"/>
                <w:sz w:val="20"/>
                <w:szCs w:val="20"/>
              </w:rPr>
            </w:pPr>
            <w:r>
              <w:rPr>
                <w:b/>
                <w:i/>
                <w:color w:val="000000"/>
                <w:sz w:val="20"/>
                <w:szCs w:val="20"/>
              </w:rPr>
              <w:t>DESLOCAMENTO POR KM RODADO EM VEÍCULO PRÓPRIO</w:t>
            </w:r>
          </w:p>
        </w:tc>
      </w:tr>
      <w:tr w:rsidR="00A1177E" w14:paraId="6DA34CA9" w14:textId="77777777">
        <w:trPr>
          <w:trHeight w:val="345"/>
        </w:trPr>
        <w:tc>
          <w:tcPr>
            <w:tcW w:w="210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C825F33" w14:textId="77777777" w:rsidR="00A1177E" w:rsidRDefault="00A1177E">
            <w:pPr>
              <w:widowControl w:val="0"/>
              <w:pBdr>
                <w:top w:val="nil"/>
                <w:left w:val="nil"/>
                <w:bottom w:val="nil"/>
                <w:right w:val="nil"/>
                <w:between w:val="nil"/>
              </w:pBdr>
              <w:spacing w:line="276" w:lineRule="auto"/>
              <w:jc w:val="left"/>
              <w:rPr>
                <w:b/>
                <w:i/>
                <w:color w:val="000000"/>
                <w:sz w:val="20"/>
                <w:szCs w:val="20"/>
              </w:rPr>
            </w:pPr>
          </w:p>
        </w:tc>
        <w:tc>
          <w:tcPr>
            <w:tcW w:w="4434" w:type="dxa"/>
            <w:tcBorders>
              <w:top w:val="nil"/>
              <w:left w:val="nil"/>
              <w:bottom w:val="single" w:sz="8" w:space="0" w:color="000000"/>
              <w:right w:val="single" w:sz="8" w:space="0" w:color="000000"/>
            </w:tcBorders>
            <w:shd w:val="clear" w:color="auto" w:fill="auto"/>
          </w:tcPr>
          <w:p w14:paraId="108B00B2" w14:textId="77777777" w:rsidR="00A1177E" w:rsidRDefault="00142F7A">
            <w:pPr>
              <w:spacing w:line="240" w:lineRule="auto"/>
              <w:jc w:val="center"/>
              <w:rPr>
                <w:color w:val="000000"/>
                <w:sz w:val="16"/>
                <w:szCs w:val="16"/>
              </w:rPr>
            </w:pPr>
            <w:r>
              <w:rPr>
                <w:color w:val="000000"/>
                <w:sz w:val="16"/>
                <w:szCs w:val="16"/>
              </w:rPr>
              <w:t xml:space="preserve">Alimentação, hospedagem e Deslocamento </w:t>
            </w:r>
            <w:proofErr w:type="gramStart"/>
            <w:r>
              <w:rPr>
                <w:color w:val="000000"/>
                <w:sz w:val="16"/>
                <w:szCs w:val="16"/>
              </w:rPr>
              <w:t>urbano</w:t>
            </w:r>
            <w:proofErr w:type="gramEnd"/>
          </w:p>
        </w:tc>
        <w:tc>
          <w:tcPr>
            <w:tcW w:w="284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FA665FC" w14:textId="77777777" w:rsidR="00A1177E" w:rsidRDefault="00A1177E">
            <w:pPr>
              <w:widowControl w:val="0"/>
              <w:pBdr>
                <w:top w:val="nil"/>
                <w:left w:val="nil"/>
                <w:bottom w:val="nil"/>
                <w:right w:val="nil"/>
                <w:between w:val="nil"/>
              </w:pBdr>
              <w:spacing w:line="276" w:lineRule="auto"/>
              <w:jc w:val="left"/>
              <w:rPr>
                <w:color w:val="000000"/>
                <w:sz w:val="16"/>
                <w:szCs w:val="16"/>
              </w:rPr>
            </w:pPr>
          </w:p>
        </w:tc>
      </w:tr>
      <w:tr w:rsidR="00A1177E" w14:paraId="72E43313" w14:textId="77777777">
        <w:trPr>
          <w:trHeight w:val="477"/>
        </w:trPr>
        <w:tc>
          <w:tcPr>
            <w:tcW w:w="2100" w:type="dxa"/>
            <w:tcBorders>
              <w:top w:val="nil"/>
              <w:left w:val="single" w:sz="8" w:space="0" w:color="000000"/>
              <w:bottom w:val="single" w:sz="8" w:space="0" w:color="000000"/>
              <w:right w:val="single" w:sz="8" w:space="0" w:color="000000"/>
            </w:tcBorders>
            <w:shd w:val="clear" w:color="auto" w:fill="auto"/>
            <w:vAlign w:val="bottom"/>
          </w:tcPr>
          <w:p w14:paraId="2CC0E09D" w14:textId="77777777" w:rsidR="00A1177E" w:rsidRDefault="00142F7A">
            <w:pPr>
              <w:spacing w:line="240" w:lineRule="auto"/>
              <w:rPr>
                <w:color w:val="000000"/>
              </w:rPr>
            </w:pPr>
            <w:r>
              <w:rPr>
                <w:color w:val="000000"/>
              </w:rPr>
              <w:t> </w:t>
            </w:r>
          </w:p>
        </w:tc>
        <w:tc>
          <w:tcPr>
            <w:tcW w:w="4434" w:type="dxa"/>
            <w:tcBorders>
              <w:top w:val="nil"/>
              <w:left w:val="nil"/>
              <w:bottom w:val="single" w:sz="8" w:space="0" w:color="000000"/>
              <w:right w:val="single" w:sz="8" w:space="0" w:color="000000"/>
            </w:tcBorders>
            <w:shd w:val="clear" w:color="auto" w:fill="auto"/>
            <w:vAlign w:val="center"/>
          </w:tcPr>
          <w:p w14:paraId="7E75AC31" w14:textId="77777777" w:rsidR="00A1177E" w:rsidRDefault="00142F7A">
            <w:pPr>
              <w:spacing w:line="240" w:lineRule="auto"/>
              <w:rPr>
                <w:color w:val="000000"/>
              </w:rPr>
            </w:pPr>
            <w:r>
              <w:rPr>
                <w:color w:val="000000"/>
              </w:rPr>
              <w:t xml:space="preserve">     R$</w:t>
            </w:r>
          </w:p>
        </w:tc>
        <w:tc>
          <w:tcPr>
            <w:tcW w:w="2846" w:type="dxa"/>
            <w:tcBorders>
              <w:top w:val="nil"/>
              <w:left w:val="nil"/>
              <w:bottom w:val="single" w:sz="8" w:space="0" w:color="000000"/>
              <w:right w:val="single" w:sz="8" w:space="0" w:color="000000"/>
            </w:tcBorders>
            <w:shd w:val="clear" w:color="auto" w:fill="auto"/>
            <w:vAlign w:val="center"/>
          </w:tcPr>
          <w:p w14:paraId="035BC6BF" w14:textId="77777777" w:rsidR="00A1177E" w:rsidRDefault="00142F7A">
            <w:pPr>
              <w:spacing w:line="240" w:lineRule="auto"/>
              <w:rPr>
                <w:color w:val="000000"/>
              </w:rPr>
            </w:pPr>
            <w:r>
              <w:rPr>
                <w:color w:val="000000"/>
              </w:rPr>
              <w:t xml:space="preserve">        R$</w:t>
            </w:r>
          </w:p>
        </w:tc>
      </w:tr>
    </w:tbl>
    <w:p w14:paraId="378847C1" w14:textId="77777777" w:rsidR="00A1177E" w:rsidRDefault="00A1177E">
      <w:pPr>
        <w:rPr>
          <w:sz w:val="24"/>
          <w:szCs w:val="24"/>
        </w:rPr>
      </w:pPr>
    </w:p>
    <w:p w14:paraId="023587AA" w14:textId="77777777" w:rsidR="00A1177E" w:rsidRDefault="00142F7A">
      <w:pPr>
        <w:ind w:firstLine="708"/>
        <w:rPr>
          <w:sz w:val="24"/>
          <w:szCs w:val="24"/>
        </w:rPr>
      </w:pPr>
      <w:r>
        <w:rPr>
          <w:sz w:val="24"/>
          <w:szCs w:val="24"/>
        </w:rPr>
        <w:t>Estrela Dalva – MG, ____/____/</w:t>
      </w:r>
      <w:proofErr w:type="gramStart"/>
      <w:r>
        <w:rPr>
          <w:sz w:val="24"/>
          <w:szCs w:val="24"/>
        </w:rPr>
        <w:t>_______</w:t>
      </w:r>
      <w:proofErr w:type="gramEnd"/>
    </w:p>
    <w:p w14:paraId="5AA24259" w14:textId="77777777" w:rsidR="00A1177E" w:rsidRDefault="00A1177E">
      <w:pPr>
        <w:ind w:firstLine="708"/>
        <w:rPr>
          <w:sz w:val="24"/>
          <w:szCs w:val="24"/>
        </w:rPr>
      </w:pPr>
    </w:p>
    <w:p w14:paraId="1DD83604" w14:textId="77777777" w:rsidR="00A1177E" w:rsidRDefault="00142F7A">
      <w:pPr>
        <w:ind w:firstLine="708"/>
        <w:jc w:val="center"/>
        <w:rPr>
          <w:sz w:val="24"/>
          <w:szCs w:val="24"/>
        </w:rPr>
      </w:pPr>
      <w:r>
        <w:rPr>
          <w:sz w:val="24"/>
          <w:szCs w:val="24"/>
        </w:rPr>
        <w:t>__________________________</w:t>
      </w:r>
    </w:p>
    <w:p w14:paraId="0A9CEE3B" w14:textId="77777777" w:rsidR="00A1177E" w:rsidRDefault="00142F7A">
      <w:pPr>
        <w:ind w:firstLine="708"/>
        <w:jc w:val="center"/>
        <w:rPr>
          <w:sz w:val="24"/>
          <w:szCs w:val="24"/>
        </w:rPr>
      </w:pPr>
      <w:r>
        <w:rPr>
          <w:sz w:val="24"/>
          <w:szCs w:val="24"/>
        </w:rPr>
        <w:t>Presidente da Câmara</w:t>
      </w:r>
    </w:p>
    <w:p w14:paraId="416BF871" w14:textId="77777777" w:rsidR="00A1177E" w:rsidRDefault="00A1177E">
      <w:pPr>
        <w:ind w:firstLine="708"/>
        <w:jc w:val="center"/>
        <w:rPr>
          <w:b/>
          <w:sz w:val="24"/>
          <w:szCs w:val="24"/>
        </w:rPr>
      </w:pPr>
    </w:p>
    <w:p w14:paraId="6626EAEE" w14:textId="77777777" w:rsidR="00A1177E" w:rsidRDefault="00A1177E">
      <w:pPr>
        <w:ind w:firstLine="708"/>
        <w:jc w:val="center"/>
        <w:rPr>
          <w:b/>
          <w:sz w:val="24"/>
          <w:szCs w:val="24"/>
        </w:rPr>
      </w:pPr>
    </w:p>
    <w:p w14:paraId="7E0F8B2B" w14:textId="77777777" w:rsidR="00A1177E" w:rsidRDefault="00142F7A">
      <w:pPr>
        <w:ind w:firstLine="708"/>
        <w:jc w:val="center"/>
        <w:rPr>
          <w:b/>
          <w:sz w:val="24"/>
          <w:szCs w:val="24"/>
        </w:rPr>
      </w:pPr>
      <w:r>
        <w:rPr>
          <w:b/>
          <w:sz w:val="24"/>
          <w:szCs w:val="24"/>
        </w:rPr>
        <w:t>ANEXO II</w:t>
      </w:r>
    </w:p>
    <w:p w14:paraId="355AE13D" w14:textId="77777777" w:rsidR="00A1177E" w:rsidRDefault="00142F7A">
      <w:pPr>
        <w:ind w:firstLine="708"/>
        <w:jc w:val="center"/>
        <w:rPr>
          <w:b/>
          <w:sz w:val="24"/>
          <w:szCs w:val="24"/>
        </w:rPr>
      </w:pPr>
      <w:r>
        <w:rPr>
          <w:b/>
          <w:sz w:val="24"/>
          <w:szCs w:val="24"/>
        </w:rPr>
        <w:t>RELATÓRIO CIRCUNSTANCIADO DE VIAGEM</w:t>
      </w:r>
    </w:p>
    <w:p w14:paraId="7A7FBB4C" w14:textId="77777777" w:rsidR="00A1177E" w:rsidRDefault="00A1177E">
      <w:pPr>
        <w:spacing w:after="120"/>
        <w:rPr>
          <w:rFonts w:ascii="Arial" w:eastAsia="Arial" w:hAnsi="Arial" w:cs="Arial"/>
        </w:rPr>
      </w:pPr>
    </w:p>
    <w:tbl>
      <w:tblPr>
        <w:tblStyle w:val="a2"/>
        <w:tblW w:w="9815" w:type="dxa"/>
        <w:tblInd w:w="-5" w:type="dxa"/>
        <w:tblLayout w:type="fixed"/>
        <w:tblLook w:val="0000" w:firstRow="0" w:lastRow="0" w:firstColumn="0" w:lastColumn="0" w:noHBand="0" w:noVBand="0"/>
      </w:tblPr>
      <w:tblGrid>
        <w:gridCol w:w="9815"/>
      </w:tblGrid>
      <w:tr w:rsidR="00A1177E" w14:paraId="0F470797" w14:textId="77777777">
        <w:tc>
          <w:tcPr>
            <w:tcW w:w="9815" w:type="dxa"/>
            <w:tcBorders>
              <w:top w:val="single" w:sz="4" w:space="0" w:color="000000"/>
              <w:left w:val="single" w:sz="4" w:space="0" w:color="000000"/>
              <w:bottom w:val="single" w:sz="4" w:space="0" w:color="000000"/>
              <w:right w:val="single" w:sz="4" w:space="0" w:color="000000"/>
            </w:tcBorders>
          </w:tcPr>
          <w:p w14:paraId="11414028" w14:textId="77777777" w:rsidR="00A1177E" w:rsidRDefault="00142F7A">
            <w:pPr>
              <w:spacing w:after="120"/>
              <w:rPr>
                <w:sz w:val="28"/>
                <w:szCs w:val="28"/>
              </w:rPr>
            </w:pPr>
            <w:proofErr w:type="gramStart"/>
            <w:r>
              <w:rPr>
                <w:sz w:val="28"/>
                <w:szCs w:val="28"/>
              </w:rPr>
              <w:t>Vereador(</w:t>
            </w:r>
            <w:proofErr w:type="gramEnd"/>
            <w:r>
              <w:rPr>
                <w:sz w:val="28"/>
                <w:szCs w:val="28"/>
              </w:rPr>
              <w:t>a)/Servidor(a):</w:t>
            </w:r>
          </w:p>
        </w:tc>
      </w:tr>
      <w:tr w:rsidR="00A1177E" w14:paraId="5DE92AF4" w14:textId="77777777">
        <w:tc>
          <w:tcPr>
            <w:tcW w:w="9815" w:type="dxa"/>
            <w:tcBorders>
              <w:top w:val="single" w:sz="4" w:space="0" w:color="000000"/>
              <w:left w:val="single" w:sz="4" w:space="0" w:color="000000"/>
              <w:bottom w:val="single" w:sz="4" w:space="0" w:color="000000"/>
              <w:right w:val="single" w:sz="4" w:space="0" w:color="000000"/>
            </w:tcBorders>
          </w:tcPr>
          <w:p w14:paraId="32FAE327" w14:textId="77777777" w:rsidR="00A1177E" w:rsidRDefault="00142F7A">
            <w:pPr>
              <w:spacing w:after="120"/>
              <w:rPr>
                <w:sz w:val="28"/>
                <w:szCs w:val="28"/>
              </w:rPr>
            </w:pPr>
            <w:r>
              <w:rPr>
                <w:sz w:val="28"/>
                <w:szCs w:val="28"/>
              </w:rPr>
              <w:t>Cargo/Função:</w:t>
            </w:r>
          </w:p>
        </w:tc>
      </w:tr>
      <w:tr w:rsidR="00A1177E" w14:paraId="0AD0FA9B" w14:textId="77777777">
        <w:tc>
          <w:tcPr>
            <w:tcW w:w="9815" w:type="dxa"/>
            <w:tcBorders>
              <w:top w:val="single" w:sz="4" w:space="0" w:color="000000"/>
              <w:left w:val="single" w:sz="4" w:space="0" w:color="000000"/>
              <w:bottom w:val="single" w:sz="4" w:space="0" w:color="000000"/>
              <w:right w:val="single" w:sz="4" w:space="0" w:color="000000"/>
            </w:tcBorders>
          </w:tcPr>
          <w:p w14:paraId="5521C009" w14:textId="77777777" w:rsidR="00A1177E" w:rsidRDefault="00142F7A">
            <w:pPr>
              <w:spacing w:after="120"/>
              <w:rPr>
                <w:sz w:val="28"/>
                <w:szCs w:val="28"/>
              </w:rPr>
            </w:pPr>
            <w:r>
              <w:rPr>
                <w:sz w:val="28"/>
                <w:szCs w:val="28"/>
              </w:rPr>
              <w:t>Objetivo da Viagem:</w:t>
            </w:r>
          </w:p>
        </w:tc>
      </w:tr>
      <w:tr w:rsidR="00A1177E" w14:paraId="18C476ED" w14:textId="77777777">
        <w:tc>
          <w:tcPr>
            <w:tcW w:w="9815" w:type="dxa"/>
            <w:tcBorders>
              <w:top w:val="single" w:sz="4" w:space="0" w:color="000000"/>
              <w:left w:val="single" w:sz="4" w:space="0" w:color="000000"/>
              <w:bottom w:val="single" w:sz="4" w:space="0" w:color="000000"/>
              <w:right w:val="single" w:sz="4" w:space="0" w:color="000000"/>
            </w:tcBorders>
          </w:tcPr>
          <w:p w14:paraId="0E2ABDEA" w14:textId="77777777" w:rsidR="00A1177E" w:rsidRDefault="00142F7A">
            <w:pPr>
              <w:spacing w:after="120"/>
              <w:rPr>
                <w:sz w:val="28"/>
                <w:szCs w:val="28"/>
              </w:rPr>
            </w:pPr>
            <w:r>
              <w:rPr>
                <w:sz w:val="28"/>
                <w:szCs w:val="28"/>
              </w:rPr>
              <w:t>Meio de Transporte Empregado para o Deslocamento:</w:t>
            </w:r>
          </w:p>
        </w:tc>
      </w:tr>
      <w:tr w:rsidR="00A1177E" w14:paraId="2F0F2D75" w14:textId="77777777">
        <w:tc>
          <w:tcPr>
            <w:tcW w:w="9815" w:type="dxa"/>
            <w:tcBorders>
              <w:top w:val="single" w:sz="4" w:space="0" w:color="000000"/>
              <w:left w:val="single" w:sz="4" w:space="0" w:color="000000"/>
              <w:bottom w:val="single" w:sz="4" w:space="0" w:color="000000"/>
              <w:right w:val="single" w:sz="4" w:space="0" w:color="000000"/>
            </w:tcBorders>
          </w:tcPr>
          <w:p w14:paraId="44132F6C" w14:textId="77777777" w:rsidR="00A1177E" w:rsidRDefault="00142F7A">
            <w:pPr>
              <w:spacing w:after="120"/>
              <w:rPr>
                <w:sz w:val="28"/>
                <w:szCs w:val="28"/>
              </w:rPr>
            </w:pPr>
            <w:r>
              <w:rPr>
                <w:sz w:val="28"/>
                <w:szCs w:val="28"/>
              </w:rPr>
              <w:t xml:space="preserve">Em caso de Veículo Próprio indicar Placa e </w:t>
            </w:r>
            <w:proofErr w:type="spellStart"/>
            <w:r>
              <w:rPr>
                <w:sz w:val="28"/>
                <w:szCs w:val="28"/>
              </w:rPr>
              <w:t>odómetro</w:t>
            </w:r>
            <w:proofErr w:type="spellEnd"/>
            <w:r>
              <w:rPr>
                <w:sz w:val="28"/>
                <w:szCs w:val="28"/>
              </w:rPr>
              <w:t xml:space="preserve"> (ida e Volta):                         Placa____ - ____</w:t>
            </w:r>
            <w:proofErr w:type="gramStart"/>
            <w:r>
              <w:rPr>
                <w:sz w:val="28"/>
                <w:szCs w:val="28"/>
              </w:rPr>
              <w:t xml:space="preserve">  </w:t>
            </w:r>
            <w:proofErr w:type="gramEnd"/>
            <w:r>
              <w:rPr>
                <w:sz w:val="28"/>
                <w:szCs w:val="28"/>
              </w:rPr>
              <w:t>/ Km ida ______   / Km volta ______</w:t>
            </w:r>
          </w:p>
        </w:tc>
      </w:tr>
      <w:tr w:rsidR="00A1177E" w14:paraId="3168956D" w14:textId="77777777">
        <w:tc>
          <w:tcPr>
            <w:tcW w:w="9815" w:type="dxa"/>
            <w:tcBorders>
              <w:top w:val="single" w:sz="4" w:space="0" w:color="000000"/>
              <w:left w:val="single" w:sz="4" w:space="0" w:color="000000"/>
              <w:bottom w:val="single" w:sz="4" w:space="0" w:color="000000"/>
              <w:right w:val="single" w:sz="4" w:space="0" w:color="000000"/>
            </w:tcBorders>
          </w:tcPr>
          <w:p w14:paraId="744FB891" w14:textId="77777777" w:rsidR="00A1177E" w:rsidRDefault="00142F7A">
            <w:pPr>
              <w:spacing w:after="120"/>
              <w:rPr>
                <w:sz w:val="28"/>
                <w:szCs w:val="28"/>
              </w:rPr>
            </w:pPr>
            <w:r>
              <w:rPr>
                <w:sz w:val="28"/>
                <w:szCs w:val="28"/>
              </w:rPr>
              <w:t>Itinerário:</w:t>
            </w:r>
          </w:p>
        </w:tc>
      </w:tr>
      <w:tr w:rsidR="00A1177E" w14:paraId="759BECAF" w14:textId="77777777">
        <w:tc>
          <w:tcPr>
            <w:tcW w:w="9815" w:type="dxa"/>
            <w:tcBorders>
              <w:top w:val="single" w:sz="4" w:space="0" w:color="000000"/>
              <w:left w:val="single" w:sz="4" w:space="0" w:color="000000"/>
              <w:bottom w:val="single" w:sz="4" w:space="0" w:color="000000"/>
              <w:right w:val="single" w:sz="4" w:space="0" w:color="000000"/>
            </w:tcBorders>
          </w:tcPr>
          <w:p w14:paraId="14394F17" w14:textId="77777777" w:rsidR="00A1177E" w:rsidRDefault="00142F7A">
            <w:pPr>
              <w:spacing w:after="120"/>
              <w:rPr>
                <w:sz w:val="28"/>
                <w:szCs w:val="28"/>
              </w:rPr>
            </w:pPr>
            <w:r>
              <w:rPr>
                <w:sz w:val="28"/>
                <w:szCs w:val="28"/>
              </w:rPr>
              <w:t>Período: de ______/______/______ à _____/_____/_____</w:t>
            </w:r>
          </w:p>
        </w:tc>
      </w:tr>
      <w:tr w:rsidR="00A1177E" w14:paraId="5315AA36" w14:textId="77777777">
        <w:tc>
          <w:tcPr>
            <w:tcW w:w="9815" w:type="dxa"/>
            <w:tcBorders>
              <w:top w:val="single" w:sz="4" w:space="0" w:color="000000"/>
              <w:left w:val="single" w:sz="4" w:space="0" w:color="000000"/>
              <w:bottom w:val="single" w:sz="4" w:space="0" w:color="000000"/>
              <w:right w:val="single" w:sz="4" w:space="0" w:color="000000"/>
            </w:tcBorders>
          </w:tcPr>
          <w:p w14:paraId="79D3F2C7" w14:textId="77777777" w:rsidR="00A1177E" w:rsidRDefault="00142F7A">
            <w:pPr>
              <w:spacing w:after="120"/>
              <w:rPr>
                <w:sz w:val="28"/>
                <w:szCs w:val="28"/>
              </w:rPr>
            </w:pPr>
            <w:r>
              <w:rPr>
                <w:sz w:val="28"/>
                <w:szCs w:val="28"/>
              </w:rPr>
              <w:t>Dia da Saída: ______/______/______         Hora: _____________</w:t>
            </w:r>
          </w:p>
        </w:tc>
      </w:tr>
      <w:tr w:rsidR="00A1177E" w14:paraId="20B64224" w14:textId="77777777">
        <w:tc>
          <w:tcPr>
            <w:tcW w:w="9815" w:type="dxa"/>
            <w:tcBorders>
              <w:top w:val="single" w:sz="4" w:space="0" w:color="000000"/>
              <w:left w:val="single" w:sz="4" w:space="0" w:color="000000"/>
              <w:bottom w:val="single" w:sz="4" w:space="0" w:color="000000"/>
              <w:right w:val="single" w:sz="4" w:space="0" w:color="000000"/>
            </w:tcBorders>
          </w:tcPr>
          <w:p w14:paraId="012FC571" w14:textId="77777777" w:rsidR="00A1177E" w:rsidRDefault="00142F7A">
            <w:pPr>
              <w:spacing w:after="120"/>
              <w:rPr>
                <w:sz w:val="28"/>
                <w:szCs w:val="28"/>
              </w:rPr>
            </w:pPr>
            <w:r>
              <w:rPr>
                <w:sz w:val="28"/>
                <w:szCs w:val="28"/>
              </w:rPr>
              <w:t>Dia do Retorno: ______/______/______      Hora: _____________</w:t>
            </w:r>
          </w:p>
        </w:tc>
      </w:tr>
    </w:tbl>
    <w:p w14:paraId="0B141A80" w14:textId="77777777" w:rsidR="00A1177E" w:rsidRDefault="00A1177E">
      <w:pPr>
        <w:ind w:left="420"/>
        <w:jc w:val="center"/>
        <w:rPr>
          <w:b/>
          <w:sz w:val="28"/>
          <w:szCs w:val="28"/>
          <w:u w:val="single"/>
        </w:rPr>
      </w:pPr>
    </w:p>
    <w:p w14:paraId="1D49610E" w14:textId="77777777" w:rsidR="00A1177E" w:rsidRDefault="00142F7A">
      <w:pPr>
        <w:ind w:left="420"/>
        <w:jc w:val="center"/>
        <w:rPr>
          <w:b/>
          <w:sz w:val="28"/>
          <w:szCs w:val="28"/>
          <w:u w:val="single"/>
        </w:rPr>
      </w:pPr>
      <w:r>
        <w:rPr>
          <w:b/>
          <w:sz w:val="28"/>
          <w:szCs w:val="28"/>
          <w:u w:val="single"/>
        </w:rPr>
        <w:t>RECIBO</w:t>
      </w:r>
    </w:p>
    <w:p w14:paraId="231D08ED" w14:textId="77777777" w:rsidR="00A1177E" w:rsidRDefault="00A1177E">
      <w:pPr>
        <w:ind w:left="420"/>
        <w:rPr>
          <w:sz w:val="28"/>
          <w:szCs w:val="28"/>
        </w:rPr>
      </w:pPr>
    </w:p>
    <w:p w14:paraId="2BEC3C16" w14:textId="77777777" w:rsidR="00A1177E" w:rsidRDefault="00142F7A">
      <w:pPr>
        <w:spacing w:line="480" w:lineRule="auto"/>
        <w:ind w:left="420"/>
        <w:rPr>
          <w:sz w:val="24"/>
          <w:szCs w:val="24"/>
        </w:rPr>
      </w:pPr>
      <w:r>
        <w:rPr>
          <w:sz w:val="28"/>
          <w:szCs w:val="28"/>
        </w:rPr>
        <w:t xml:space="preserve"> </w:t>
      </w:r>
      <w:r>
        <w:rPr>
          <w:sz w:val="28"/>
          <w:szCs w:val="28"/>
        </w:rPr>
        <w:tab/>
      </w:r>
      <w:r>
        <w:rPr>
          <w:sz w:val="28"/>
          <w:szCs w:val="28"/>
        </w:rPr>
        <w:tab/>
      </w:r>
      <w:r>
        <w:rPr>
          <w:sz w:val="24"/>
          <w:szCs w:val="24"/>
        </w:rPr>
        <w:t xml:space="preserve">Recebi a importância de R$ _________________, referente </w:t>
      </w:r>
      <w:proofErr w:type="gramStart"/>
      <w:r>
        <w:rPr>
          <w:sz w:val="24"/>
          <w:szCs w:val="24"/>
        </w:rPr>
        <w:t>a</w:t>
      </w:r>
      <w:proofErr w:type="gramEnd"/>
      <w:r>
        <w:rPr>
          <w:sz w:val="24"/>
          <w:szCs w:val="24"/>
        </w:rPr>
        <w:t xml:space="preserve"> diária de viagem</w:t>
      </w:r>
    </w:p>
    <w:p w14:paraId="20C9DADE" w14:textId="77777777" w:rsidR="00A1177E" w:rsidRDefault="00142F7A">
      <w:pPr>
        <w:spacing w:line="480" w:lineRule="auto"/>
        <w:ind w:left="420"/>
        <w:rPr>
          <w:sz w:val="24"/>
          <w:szCs w:val="24"/>
        </w:rPr>
      </w:pPr>
      <w:r>
        <w:rPr>
          <w:sz w:val="24"/>
          <w:szCs w:val="24"/>
        </w:rPr>
        <w:t xml:space="preserve">, conforme roteiro descrito com o objetivo </w:t>
      </w:r>
      <w:proofErr w:type="gramStart"/>
      <w:r>
        <w:rPr>
          <w:sz w:val="24"/>
          <w:szCs w:val="24"/>
        </w:rPr>
        <w:t>de_____________________________________</w:t>
      </w:r>
      <w:proofErr w:type="gramEnd"/>
    </w:p>
    <w:p w14:paraId="7ADE41B0" w14:textId="77777777" w:rsidR="00A1177E" w:rsidRDefault="00142F7A">
      <w:pPr>
        <w:spacing w:line="480" w:lineRule="auto"/>
        <w:ind w:left="420"/>
        <w:rPr>
          <w:sz w:val="24"/>
          <w:szCs w:val="24"/>
        </w:rPr>
      </w:pPr>
      <w:r>
        <w:rPr>
          <w:sz w:val="24"/>
          <w:szCs w:val="24"/>
        </w:rPr>
        <w:t xml:space="preserve"> _________________________________________, a serviço da Câmara Municipal de Estrela Dalva e, ainda, termos de autorização de viagem devidamente autorizada por_______________________________________.</w:t>
      </w:r>
    </w:p>
    <w:p w14:paraId="3B8AE6A0" w14:textId="77777777" w:rsidR="00A1177E" w:rsidRDefault="00142F7A">
      <w:pPr>
        <w:spacing w:line="480" w:lineRule="auto"/>
        <w:ind w:left="1128" w:firstLine="288"/>
        <w:rPr>
          <w:sz w:val="24"/>
          <w:szCs w:val="24"/>
        </w:rPr>
      </w:pPr>
      <w:r>
        <w:rPr>
          <w:sz w:val="24"/>
          <w:szCs w:val="24"/>
        </w:rPr>
        <w:t xml:space="preserve">Por ser verdade, firmo o presente, para a produção dos efeitos legais. </w:t>
      </w:r>
    </w:p>
    <w:p w14:paraId="5ABE56B9" w14:textId="77777777" w:rsidR="00A1177E" w:rsidRDefault="00142F7A">
      <w:pPr>
        <w:ind w:left="420"/>
        <w:rPr>
          <w:sz w:val="24"/>
          <w:szCs w:val="24"/>
        </w:rPr>
      </w:pPr>
      <w:r>
        <w:rPr>
          <w:sz w:val="24"/>
          <w:szCs w:val="24"/>
        </w:rPr>
        <w:t xml:space="preserve"> Estrela Dalva, _____/______/______.</w:t>
      </w:r>
    </w:p>
    <w:p w14:paraId="5311E5CD" w14:textId="77777777" w:rsidR="00A1177E" w:rsidRDefault="00142F7A">
      <w:pPr>
        <w:ind w:left="420"/>
        <w:jc w:val="center"/>
        <w:rPr>
          <w:sz w:val="24"/>
          <w:szCs w:val="24"/>
        </w:rPr>
      </w:pPr>
      <w:r>
        <w:rPr>
          <w:sz w:val="24"/>
          <w:szCs w:val="24"/>
        </w:rPr>
        <w:t>____________________________________________</w:t>
      </w:r>
    </w:p>
    <w:p w14:paraId="70A9C735" w14:textId="77777777" w:rsidR="00A1177E" w:rsidRDefault="00142F7A">
      <w:pPr>
        <w:ind w:left="420"/>
        <w:jc w:val="center"/>
        <w:rPr>
          <w:sz w:val="24"/>
          <w:szCs w:val="24"/>
        </w:rPr>
      </w:pPr>
      <w:r>
        <w:rPr>
          <w:sz w:val="24"/>
          <w:szCs w:val="24"/>
        </w:rPr>
        <w:t xml:space="preserve">Ass. e identificação </w:t>
      </w:r>
      <w:proofErr w:type="gramStart"/>
      <w:r>
        <w:rPr>
          <w:sz w:val="24"/>
          <w:szCs w:val="24"/>
        </w:rPr>
        <w:t>do(</w:t>
      </w:r>
      <w:proofErr w:type="gramEnd"/>
      <w:r>
        <w:rPr>
          <w:sz w:val="24"/>
          <w:szCs w:val="24"/>
        </w:rPr>
        <w:t>a) Beneficiário(a)</w:t>
      </w:r>
    </w:p>
    <w:sectPr w:rsidR="00A1177E">
      <w:pgSz w:w="11906" w:h="16838"/>
      <w:pgMar w:top="1985"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7E"/>
    <w:rsid w:val="00142F7A"/>
    <w:rsid w:val="005F5035"/>
    <w:rsid w:val="006C7B5F"/>
    <w:rsid w:val="009A4C98"/>
    <w:rsid w:val="00A1177E"/>
    <w:rsid w:val="00B5326D"/>
    <w:rsid w:val="00BA21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Textodebalo">
    <w:name w:val="Balloon Text"/>
    <w:basedOn w:val="Normal"/>
    <w:link w:val="TextodebaloChar"/>
    <w:uiPriority w:val="99"/>
    <w:semiHidden/>
    <w:unhideWhenUsed/>
    <w:rsid w:val="006C7B5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7B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Textodebalo">
    <w:name w:val="Balloon Text"/>
    <w:basedOn w:val="Normal"/>
    <w:link w:val="TextodebaloChar"/>
    <w:uiPriority w:val="99"/>
    <w:semiHidden/>
    <w:unhideWhenUsed/>
    <w:rsid w:val="006C7B5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7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2098</Words>
  <Characters>11335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Camara</cp:lastModifiedBy>
  <cp:revision>6</cp:revision>
  <cp:lastPrinted>2024-04-16T20:14:00Z</cp:lastPrinted>
  <dcterms:created xsi:type="dcterms:W3CDTF">2024-04-16T19:53:00Z</dcterms:created>
  <dcterms:modified xsi:type="dcterms:W3CDTF">2024-04-16T20:15:00Z</dcterms:modified>
</cp:coreProperties>
</file>